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5" w:lineRule="auto" w:before="87"/>
        <w:ind w:left="3313" w:right="2023" w:firstLine="0"/>
        <w:jc w:val="left"/>
        <w:rPr>
          <w:rFonts w:ascii="Arial"/>
          <w:b/>
          <w:sz w:val="22"/>
        </w:rPr>
      </w:pPr>
      <w:r>
        <w:rPr>
          <w:rFonts w:ascii="Arial"/>
          <w:b/>
          <w:sz w:val="22"/>
        </w:rPr>
        <w:drawing>
          <wp:anchor distT="0" distB="0" distL="0" distR="0" allowOverlap="1" layoutInCell="1" locked="0" behindDoc="0" simplePos="0" relativeHeight="15728640">
            <wp:simplePos x="0" y="0"/>
            <wp:positionH relativeFrom="page">
              <wp:posOffset>594359</wp:posOffset>
            </wp:positionH>
            <wp:positionV relativeFrom="paragraph">
              <wp:posOffset>87756</wp:posOffset>
            </wp:positionV>
            <wp:extent cx="1810385" cy="5245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10385" cy="524509"/>
                    </a:xfrm>
                    <a:prstGeom prst="rect">
                      <a:avLst/>
                    </a:prstGeom>
                  </pic:spPr>
                </pic:pic>
              </a:graphicData>
            </a:graphic>
          </wp:anchor>
        </w:drawing>
      </w:r>
      <w:r>
        <w:rPr>
          <w:rFonts w:ascii="Arial"/>
          <w:b/>
          <w:color w:val="339966"/>
          <w:sz w:val="22"/>
        </w:rPr>
        <w:t>110</w:t>
      </w:r>
      <w:r>
        <w:rPr>
          <w:rFonts w:ascii="Arial"/>
          <w:b/>
          <w:color w:val="339966"/>
          <w:spacing w:val="-15"/>
          <w:sz w:val="22"/>
        </w:rPr>
        <w:t> </w:t>
      </w:r>
      <w:r>
        <w:rPr>
          <w:rFonts w:ascii="Arial"/>
          <w:b/>
          <w:color w:val="339966"/>
          <w:sz w:val="22"/>
        </w:rPr>
        <w:t>High</w:t>
      </w:r>
      <w:r>
        <w:rPr>
          <w:rFonts w:ascii="Arial"/>
          <w:b/>
          <w:color w:val="339966"/>
          <w:spacing w:val="-14"/>
          <w:sz w:val="22"/>
        </w:rPr>
        <w:t> </w:t>
      </w:r>
      <w:r>
        <w:rPr>
          <w:rFonts w:ascii="Arial"/>
          <w:b/>
          <w:color w:val="339966"/>
          <w:sz w:val="22"/>
        </w:rPr>
        <w:t>Street,</w:t>
      </w:r>
      <w:r>
        <w:rPr>
          <w:rFonts w:ascii="Arial"/>
          <w:b/>
          <w:color w:val="339966"/>
          <w:spacing w:val="-16"/>
          <w:sz w:val="22"/>
        </w:rPr>
        <w:t> </w:t>
      </w:r>
      <w:r>
        <w:rPr>
          <w:rFonts w:ascii="Arial"/>
          <w:b/>
          <w:color w:val="339966"/>
          <w:sz w:val="22"/>
        </w:rPr>
        <w:t>Tibshelf,</w:t>
      </w:r>
      <w:r>
        <w:rPr>
          <w:rFonts w:ascii="Arial"/>
          <w:b/>
          <w:color w:val="339966"/>
          <w:spacing w:val="-9"/>
          <w:sz w:val="22"/>
        </w:rPr>
        <w:t> </w:t>
      </w:r>
      <w:r>
        <w:rPr>
          <w:rFonts w:ascii="Arial"/>
          <w:b/>
          <w:color w:val="339966"/>
          <w:sz w:val="22"/>
        </w:rPr>
        <w:t>Derbyshire,</w:t>
      </w:r>
      <w:r>
        <w:rPr>
          <w:rFonts w:ascii="Arial"/>
          <w:b/>
          <w:color w:val="339966"/>
          <w:spacing w:val="-10"/>
          <w:sz w:val="22"/>
        </w:rPr>
        <w:t> </w:t>
      </w:r>
      <w:r>
        <w:rPr>
          <w:rFonts w:ascii="Arial"/>
          <w:b/>
          <w:color w:val="339966"/>
          <w:sz w:val="22"/>
        </w:rPr>
        <w:t>DE55</w:t>
      </w:r>
      <w:r>
        <w:rPr>
          <w:rFonts w:ascii="Arial"/>
          <w:b/>
          <w:color w:val="339966"/>
          <w:spacing w:val="-14"/>
          <w:sz w:val="22"/>
        </w:rPr>
        <w:t> </w:t>
      </w:r>
      <w:r>
        <w:rPr>
          <w:rFonts w:ascii="Arial"/>
          <w:b/>
          <w:color w:val="339966"/>
          <w:sz w:val="22"/>
        </w:rPr>
        <w:t>5NU Tel: 01773 875093</w:t>
      </w:r>
    </w:p>
    <w:p>
      <w:pPr>
        <w:pStyle w:val="BodyText"/>
        <w:ind w:left="0"/>
        <w:rPr>
          <w:rFonts w:ascii="Arial"/>
          <w:b/>
        </w:rPr>
      </w:pPr>
    </w:p>
    <w:p>
      <w:pPr>
        <w:pStyle w:val="BodyText"/>
        <w:ind w:left="0"/>
        <w:rPr>
          <w:rFonts w:ascii="Arial"/>
          <w:b/>
        </w:rPr>
      </w:pPr>
    </w:p>
    <w:p>
      <w:pPr>
        <w:pStyle w:val="BodyText"/>
        <w:spacing w:before="191"/>
        <w:ind w:left="0"/>
        <w:rPr>
          <w:rFonts w:ascii="Arial"/>
          <w:b/>
        </w:rPr>
      </w:pPr>
    </w:p>
    <w:p>
      <w:pPr>
        <w:pStyle w:val="BodyText"/>
        <w:ind w:left="151"/>
      </w:pPr>
      <w:r>
        <w:rPr/>
        <w:t>Date:</w:t>
      </w:r>
      <w:r>
        <w:rPr>
          <w:spacing w:val="-1"/>
        </w:rPr>
        <w:t> </w:t>
      </w:r>
      <w:r>
        <w:rPr/>
        <w:t>13</w:t>
      </w:r>
      <w:r>
        <w:rPr>
          <w:spacing w:val="-4"/>
        </w:rPr>
        <w:t> </w:t>
      </w:r>
      <w:r>
        <w:rPr/>
        <w:t>May</w:t>
      </w:r>
      <w:r>
        <w:rPr>
          <w:spacing w:val="-1"/>
        </w:rPr>
        <w:t> </w:t>
      </w:r>
      <w:r>
        <w:rPr>
          <w:spacing w:val="-4"/>
        </w:rPr>
        <w:t>2025</w:t>
      </w:r>
    </w:p>
    <w:p>
      <w:pPr>
        <w:pStyle w:val="BodyText"/>
        <w:spacing w:before="184"/>
        <w:ind w:left="151"/>
      </w:pPr>
      <w:r>
        <w:rPr/>
        <w:t>To:</w:t>
      </w:r>
      <w:r>
        <w:rPr>
          <w:spacing w:val="-7"/>
        </w:rPr>
        <w:t> </w:t>
      </w:r>
      <w:r>
        <w:rPr/>
        <w:t>Tibshelf</w:t>
      </w:r>
      <w:r>
        <w:rPr>
          <w:spacing w:val="-11"/>
        </w:rPr>
        <w:t> </w:t>
      </w:r>
      <w:r>
        <w:rPr/>
        <w:t>Parish</w:t>
      </w:r>
      <w:r>
        <w:rPr>
          <w:spacing w:val="-9"/>
        </w:rPr>
        <w:t> </w:t>
      </w:r>
      <w:r>
        <w:rPr>
          <w:spacing w:val="-2"/>
        </w:rPr>
        <w:t>Councillors</w:t>
      </w:r>
    </w:p>
    <w:p>
      <w:pPr>
        <w:spacing w:line="235" w:lineRule="auto" w:before="126"/>
        <w:ind w:left="151" w:right="10" w:firstLine="0"/>
        <w:jc w:val="left"/>
        <w:rPr>
          <w:sz w:val="22"/>
        </w:rPr>
      </w:pPr>
      <w:r>
        <w:rPr>
          <w:sz w:val="22"/>
        </w:rPr>
        <w:t>You</w:t>
      </w:r>
      <w:r>
        <w:rPr>
          <w:spacing w:val="-3"/>
          <w:sz w:val="22"/>
        </w:rPr>
        <w:t> </w:t>
      </w:r>
      <w:r>
        <w:rPr>
          <w:sz w:val="22"/>
        </w:rPr>
        <w:t>are</w:t>
      </w:r>
      <w:r>
        <w:rPr>
          <w:spacing w:val="-7"/>
          <w:sz w:val="22"/>
        </w:rPr>
        <w:t> </w:t>
      </w:r>
      <w:r>
        <w:rPr>
          <w:sz w:val="22"/>
        </w:rPr>
        <w:t>summoned</w:t>
      </w:r>
      <w:r>
        <w:rPr>
          <w:spacing w:val="-8"/>
          <w:sz w:val="22"/>
        </w:rPr>
        <w:t> </w:t>
      </w:r>
      <w:r>
        <w:rPr>
          <w:sz w:val="22"/>
        </w:rPr>
        <w:t>to</w:t>
      </w:r>
      <w:r>
        <w:rPr>
          <w:spacing w:val="-7"/>
          <w:sz w:val="22"/>
        </w:rPr>
        <w:t> </w:t>
      </w:r>
      <w:r>
        <w:rPr>
          <w:sz w:val="22"/>
        </w:rPr>
        <w:t>attend</w:t>
      </w:r>
      <w:r>
        <w:rPr>
          <w:spacing w:val="-7"/>
          <w:sz w:val="22"/>
        </w:rPr>
        <w:t> </w:t>
      </w:r>
      <w:r>
        <w:rPr>
          <w:sz w:val="22"/>
        </w:rPr>
        <w:t>the</w:t>
      </w:r>
      <w:r>
        <w:rPr>
          <w:spacing w:val="-8"/>
          <w:sz w:val="22"/>
        </w:rPr>
        <w:t> </w:t>
      </w:r>
      <w:r>
        <w:rPr>
          <w:rFonts w:ascii="Arial"/>
          <w:b/>
          <w:sz w:val="22"/>
          <w:u w:val="single"/>
        </w:rPr>
        <w:t>Annual</w:t>
      </w:r>
      <w:r>
        <w:rPr>
          <w:rFonts w:ascii="Arial"/>
          <w:b/>
          <w:spacing w:val="-8"/>
          <w:sz w:val="22"/>
          <w:u w:val="single"/>
        </w:rPr>
        <w:t> </w:t>
      </w:r>
      <w:r>
        <w:rPr>
          <w:rFonts w:ascii="Arial"/>
          <w:b/>
          <w:sz w:val="22"/>
          <w:u w:val="single"/>
        </w:rPr>
        <w:t>Meeting</w:t>
      </w:r>
      <w:r>
        <w:rPr>
          <w:rFonts w:ascii="Arial"/>
          <w:b/>
          <w:spacing w:val="-7"/>
          <w:sz w:val="22"/>
          <w:u w:val="single"/>
        </w:rPr>
        <w:t> </w:t>
      </w:r>
      <w:r>
        <w:rPr>
          <w:rFonts w:ascii="Arial"/>
          <w:b/>
          <w:sz w:val="22"/>
          <w:u w:val="single"/>
        </w:rPr>
        <w:t>of</w:t>
      </w:r>
      <w:r>
        <w:rPr>
          <w:rFonts w:ascii="Arial"/>
          <w:b/>
          <w:spacing w:val="-8"/>
          <w:sz w:val="22"/>
          <w:u w:val="single"/>
        </w:rPr>
        <w:t> </w:t>
      </w:r>
      <w:r>
        <w:rPr>
          <w:rFonts w:ascii="Arial"/>
          <w:b/>
          <w:sz w:val="22"/>
          <w:u w:val="single"/>
        </w:rPr>
        <w:t>Tibshelf</w:t>
      </w:r>
      <w:r>
        <w:rPr>
          <w:rFonts w:ascii="Arial"/>
          <w:b/>
          <w:spacing w:val="-5"/>
          <w:sz w:val="22"/>
          <w:u w:val="single"/>
        </w:rPr>
        <w:t> </w:t>
      </w:r>
      <w:r>
        <w:rPr>
          <w:rFonts w:ascii="Arial"/>
          <w:b/>
          <w:sz w:val="22"/>
          <w:u w:val="single"/>
        </w:rPr>
        <w:t>Parish</w:t>
      </w:r>
      <w:r>
        <w:rPr>
          <w:rFonts w:ascii="Arial"/>
          <w:b/>
          <w:spacing w:val="-3"/>
          <w:sz w:val="22"/>
          <w:u w:val="single"/>
        </w:rPr>
        <w:t> </w:t>
      </w:r>
      <w:r>
        <w:rPr>
          <w:rFonts w:ascii="Arial"/>
          <w:b/>
          <w:sz w:val="22"/>
          <w:u w:val="single"/>
        </w:rPr>
        <w:t>Council</w:t>
      </w:r>
      <w:r>
        <w:rPr>
          <w:rFonts w:ascii="Arial"/>
          <w:b/>
          <w:spacing w:val="-8"/>
          <w:sz w:val="22"/>
        </w:rPr>
        <w:t> </w:t>
      </w:r>
      <w:r>
        <w:rPr>
          <w:sz w:val="22"/>
        </w:rPr>
        <w:t>to</w:t>
      </w:r>
      <w:r>
        <w:rPr>
          <w:spacing w:val="-5"/>
          <w:sz w:val="22"/>
        </w:rPr>
        <w:t> </w:t>
      </w:r>
      <w:r>
        <w:rPr>
          <w:sz w:val="22"/>
        </w:rPr>
        <w:t>be</w:t>
      </w:r>
      <w:r>
        <w:rPr>
          <w:spacing w:val="-7"/>
          <w:sz w:val="22"/>
        </w:rPr>
        <w:t> </w:t>
      </w:r>
      <w:r>
        <w:rPr>
          <w:sz w:val="22"/>
        </w:rPr>
        <w:t>held</w:t>
      </w:r>
      <w:r>
        <w:rPr>
          <w:spacing w:val="-5"/>
          <w:sz w:val="22"/>
        </w:rPr>
        <w:t> </w:t>
      </w:r>
      <w:r>
        <w:rPr>
          <w:sz w:val="22"/>
        </w:rPr>
        <w:t>at</w:t>
      </w:r>
      <w:r>
        <w:rPr>
          <w:spacing w:val="-2"/>
          <w:sz w:val="22"/>
        </w:rPr>
        <w:t> </w:t>
      </w:r>
      <w:r>
        <w:rPr>
          <w:rFonts w:ascii="Arial"/>
          <w:b/>
          <w:sz w:val="22"/>
        </w:rPr>
        <w:t>7.00pm</w:t>
      </w:r>
      <w:r>
        <w:rPr>
          <w:rFonts w:ascii="Arial"/>
          <w:b/>
          <w:spacing w:val="-3"/>
          <w:sz w:val="22"/>
        </w:rPr>
        <w:t> </w:t>
      </w:r>
      <w:r>
        <w:rPr>
          <w:sz w:val="22"/>
        </w:rPr>
        <w:t>on Tuesday 20 May 2025 in Tibshelf Village Hall.</w:t>
      </w:r>
    </w:p>
    <w:p>
      <w:pPr>
        <w:pStyle w:val="BodyText"/>
        <w:spacing w:before="223"/>
        <w:ind w:left="0"/>
      </w:pPr>
    </w:p>
    <w:p>
      <w:pPr>
        <w:spacing w:before="0"/>
        <w:ind w:left="151" w:right="0" w:firstLine="0"/>
        <w:jc w:val="left"/>
        <w:rPr>
          <w:rFonts w:ascii="Arial"/>
          <w:i/>
          <w:sz w:val="22"/>
        </w:rPr>
      </w:pPr>
      <w:r>
        <w:rPr>
          <w:rFonts w:ascii="Arial"/>
          <w:i/>
          <w:w w:val="75"/>
          <w:sz w:val="22"/>
        </w:rPr>
        <w:t>Rachel</w:t>
      </w:r>
      <w:r>
        <w:rPr>
          <w:rFonts w:ascii="Arial"/>
          <w:i/>
          <w:spacing w:val="14"/>
          <w:sz w:val="22"/>
        </w:rPr>
        <w:t> </w:t>
      </w:r>
      <w:r>
        <w:rPr>
          <w:rFonts w:ascii="Arial"/>
          <w:i/>
          <w:spacing w:val="-2"/>
          <w:w w:val="90"/>
          <w:sz w:val="22"/>
        </w:rPr>
        <w:t>Tattershaw</w:t>
      </w:r>
    </w:p>
    <w:p>
      <w:pPr>
        <w:pStyle w:val="BodyText"/>
        <w:spacing w:before="28"/>
        <w:ind w:left="151"/>
      </w:pPr>
      <w:r>
        <w:rPr/>
        <w:t>Parish</w:t>
      </w:r>
      <w:r>
        <w:rPr>
          <w:spacing w:val="-11"/>
        </w:rPr>
        <w:t> </w:t>
      </w:r>
      <w:r>
        <w:rPr/>
        <w:t>Clerk</w:t>
      </w:r>
      <w:r>
        <w:rPr>
          <w:spacing w:val="-11"/>
        </w:rPr>
        <w:t> </w:t>
      </w:r>
      <w:r>
        <w:rPr/>
        <w:t>to</w:t>
      </w:r>
      <w:r>
        <w:rPr>
          <w:spacing w:val="-11"/>
        </w:rPr>
        <w:t> </w:t>
      </w:r>
      <w:r>
        <w:rPr/>
        <w:t>the</w:t>
      </w:r>
      <w:r>
        <w:rPr>
          <w:spacing w:val="-9"/>
        </w:rPr>
        <w:t> </w:t>
      </w:r>
      <w:r>
        <w:rPr/>
        <w:t>Council</w:t>
      </w:r>
      <w:r>
        <w:rPr>
          <w:spacing w:val="-6"/>
        </w:rPr>
        <w:t> </w:t>
      </w:r>
      <w:hyperlink r:id="rId6">
        <w:r>
          <w:rPr>
            <w:spacing w:val="-2"/>
          </w:rPr>
          <w:t>(</w:t>
        </w:r>
        <w:r>
          <w:rPr>
            <w:spacing w:val="-2"/>
            <w:u w:val="single"/>
          </w:rPr>
          <w:t>theclerk@tibshelfparishcouncil.gov.uk</w:t>
        </w:r>
      </w:hyperlink>
      <w:r>
        <w:rPr>
          <w:spacing w:val="-2"/>
        </w:rPr>
        <w:t>)</w:t>
      </w:r>
    </w:p>
    <w:p>
      <w:pPr>
        <w:pStyle w:val="BodyText"/>
        <w:ind w:left="0"/>
      </w:pPr>
    </w:p>
    <w:p>
      <w:pPr>
        <w:pStyle w:val="BodyText"/>
        <w:ind w:left="0"/>
      </w:pPr>
    </w:p>
    <w:p>
      <w:pPr>
        <w:pStyle w:val="BodyText"/>
        <w:spacing w:before="26"/>
        <w:ind w:left="0"/>
      </w:pPr>
    </w:p>
    <w:p>
      <w:pPr>
        <w:pStyle w:val="BodyText"/>
        <w:ind w:left="151"/>
      </w:pPr>
      <w:r>
        <w:rPr>
          <w:rFonts w:ascii="Arial"/>
          <w:b/>
          <w:u w:val="single"/>
        </w:rPr>
        <w:t>AGENDA</w:t>
      </w:r>
      <w:r>
        <w:rPr>
          <w:rFonts w:ascii="Arial"/>
          <w:b/>
          <w:spacing w:val="-8"/>
        </w:rPr>
        <w:t> </w:t>
      </w:r>
      <w:r>
        <w:rPr/>
        <w:t>(MEMBERS</w:t>
      </w:r>
      <w:r>
        <w:rPr>
          <w:spacing w:val="-8"/>
        </w:rPr>
        <w:t> </w:t>
      </w:r>
      <w:r>
        <w:rPr/>
        <w:t>OF</w:t>
      </w:r>
      <w:r>
        <w:rPr>
          <w:spacing w:val="-9"/>
        </w:rPr>
        <w:t> </w:t>
      </w:r>
      <w:r>
        <w:rPr/>
        <w:t>THE</w:t>
      </w:r>
      <w:r>
        <w:rPr>
          <w:spacing w:val="-5"/>
        </w:rPr>
        <w:t> </w:t>
      </w:r>
      <w:r>
        <w:rPr/>
        <w:t>PUBLIC</w:t>
      </w:r>
      <w:r>
        <w:rPr>
          <w:spacing w:val="-11"/>
        </w:rPr>
        <w:t> </w:t>
      </w:r>
      <w:r>
        <w:rPr/>
        <w:t>AND</w:t>
      </w:r>
      <w:r>
        <w:rPr>
          <w:spacing w:val="-7"/>
        </w:rPr>
        <w:t> </w:t>
      </w:r>
      <w:r>
        <w:rPr/>
        <w:t>PRESS</w:t>
      </w:r>
      <w:r>
        <w:rPr>
          <w:spacing w:val="-5"/>
        </w:rPr>
        <w:t> </w:t>
      </w:r>
      <w:r>
        <w:rPr/>
        <w:t>ARE</w:t>
      </w:r>
      <w:r>
        <w:rPr>
          <w:spacing w:val="-9"/>
        </w:rPr>
        <w:t> </w:t>
      </w:r>
      <w:r>
        <w:rPr/>
        <w:t>WELCOME</w:t>
      </w:r>
      <w:r>
        <w:rPr>
          <w:spacing w:val="-9"/>
        </w:rPr>
        <w:t> </w:t>
      </w:r>
      <w:r>
        <w:rPr/>
        <w:t>TO</w:t>
      </w:r>
      <w:r>
        <w:rPr>
          <w:spacing w:val="-6"/>
        </w:rPr>
        <w:t> </w:t>
      </w:r>
      <w:r>
        <w:rPr>
          <w:spacing w:val="-2"/>
        </w:rPr>
        <w:t>ATTEND)</w:t>
      </w:r>
    </w:p>
    <w:p>
      <w:pPr>
        <w:pStyle w:val="BodyText"/>
        <w:spacing w:before="110"/>
        <w:ind w:left="0"/>
      </w:pPr>
    </w:p>
    <w:p>
      <w:pPr>
        <w:pStyle w:val="ListParagraph"/>
        <w:numPr>
          <w:ilvl w:val="0"/>
          <w:numId w:val="1"/>
        </w:numPr>
        <w:tabs>
          <w:tab w:pos="397" w:val="left" w:leader="none"/>
        </w:tabs>
        <w:spacing w:line="240" w:lineRule="auto" w:before="1" w:after="0"/>
        <w:ind w:left="397" w:right="0" w:hanging="366"/>
        <w:jc w:val="left"/>
        <w:rPr>
          <w:b/>
          <w:sz w:val="22"/>
        </w:rPr>
      </w:pPr>
      <w:r>
        <w:rPr>
          <w:b/>
          <w:sz w:val="22"/>
        </w:rPr>
        <w:t>To</w:t>
      </w:r>
      <w:r>
        <w:rPr>
          <w:b/>
          <w:spacing w:val="-5"/>
          <w:sz w:val="22"/>
        </w:rPr>
        <w:t> </w:t>
      </w:r>
      <w:r>
        <w:rPr>
          <w:b/>
          <w:sz w:val="22"/>
        </w:rPr>
        <w:t>elect</w:t>
      </w:r>
      <w:r>
        <w:rPr>
          <w:b/>
          <w:spacing w:val="-1"/>
          <w:sz w:val="22"/>
        </w:rPr>
        <w:t> </w:t>
      </w:r>
      <w:r>
        <w:rPr>
          <w:b/>
          <w:sz w:val="22"/>
        </w:rPr>
        <w:t>a</w:t>
      </w:r>
      <w:r>
        <w:rPr>
          <w:b/>
          <w:spacing w:val="-5"/>
          <w:sz w:val="22"/>
        </w:rPr>
        <w:t> </w:t>
      </w:r>
      <w:r>
        <w:rPr>
          <w:b/>
          <w:sz w:val="22"/>
        </w:rPr>
        <w:t>Chair</w:t>
      </w:r>
      <w:r>
        <w:rPr>
          <w:b/>
          <w:spacing w:val="-3"/>
          <w:sz w:val="22"/>
        </w:rPr>
        <w:t> </w:t>
      </w:r>
      <w:r>
        <w:rPr>
          <w:b/>
          <w:sz w:val="22"/>
        </w:rPr>
        <w:t>for</w:t>
      </w:r>
      <w:r>
        <w:rPr>
          <w:b/>
          <w:spacing w:val="-4"/>
          <w:sz w:val="22"/>
        </w:rPr>
        <w:t> </w:t>
      </w:r>
      <w:r>
        <w:rPr>
          <w:b/>
          <w:sz w:val="22"/>
        </w:rPr>
        <w:t>the</w:t>
      </w:r>
      <w:r>
        <w:rPr>
          <w:b/>
          <w:spacing w:val="-4"/>
          <w:sz w:val="22"/>
        </w:rPr>
        <w:t> </w:t>
      </w:r>
      <w:r>
        <w:rPr>
          <w:b/>
          <w:sz w:val="22"/>
        </w:rPr>
        <w:t>forthcoming</w:t>
      </w:r>
      <w:r>
        <w:rPr>
          <w:b/>
          <w:spacing w:val="-5"/>
          <w:sz w:val="22"/>
        </w:rPr>
        <w:t> </w:t>
      </w:r>
      <w:r>
        <w:rPr>
          <w:b/>
          <w:spacing w:val="-4"/>
          <w:sz w:val="22"/>
        </w:rPr>
        <w:t>year</w:t>
      </w:r>
    </w:p>
    <w:p>
      <w:pPr>
        <w:pStyle w:val="ListParagraph"/>
        <w:numPr>
          <w:ilvl w:val="0"/>
          <w:numId w:val="1"/>
        </w:numPr>
        <w:tabs>
          <w:tab w:pos="397" w:val="left" w:leader="none"/>
        </w:tabs>
        <w:spacing w:line="240" w:lineRule="auto" w:before="183" w:after="0"/>
        <w:ind w:left="397" w:right="0" w:hanging="366"/>
        <w:jc w:val="left"/>
        <w:rPr>
          <w:b/>
          <w:sz w:val="22"/>
        </w:rPr>
      </w:pPr>
      <w:r>
        <w:rPr>
          <w:b/>
          <w:sz w:val="22"/>
        </w:rPr>
        <w:t>To</w:t>
      </w:r>
      <w:r>
        <w:rPr>
          <w:b/>
          <w:spacing w:val="-6"/>
          <w:sz w:val="22"/>
        </w:rPr>
        <w:t> </w:t>
      </w:r>
      <w:r>
        <w:rPr>
          <w:b/>
          <w:sz w:val="22"/>
        </w:rPr>
        <w:t>elect</w:t>
      </w:r>
      <w:r>
        <w:rPr>
          <w:b/>
          <w:spacing w:val="-2"/>
          <w:sz w:val="22"/>
        </w:rPr>
        <w:t> </w:t>
      </w:r>
      <w:r>
        <w:rPr>
          <w:b/>
          <w:sz w:val="22"/>
        </w:rPr>
        <w:t>a</w:t>
      </w:r>
      <w:r>
        <w:rPr>
          <w:b/>
          <w:spacing w:val="-5"/>
          <w:sz w:val="22"/>
        </w:rPr>
        <w:t> </w:t>
      </w:r>
      <w:r>
        <w:rPr>
          <w:b/>
          <w:sz w:val="22"/>
        </w:rPr>
        <w:t>Vice-chair</w:t>
      </w:r>
      <w:r>
        <w:rPr>
          <w:b/>
          <w:spacing w:val="-4"/>
          <w:sz w:val="22"/>
        </w:rPr>
        <w:t> </w:t>
      </w:r>
      <w:r>
        <w:rPr>
          <w:b/>
          <w:sz w:val="22"/>
        </w:rPr>
        <w:t>for</w:t>
      </w:r>
      <w:r>
        <w:rPr>
          <w:b/>
          <w:spacing w:val="-2"/>
          <w:sz w:val="22"/>
        </w:rPr>
        <w:t> </w:t>
      </w:r>
      <w:r>
        <w:rPr>
          <w:b/>
          <w:sz w:val="22"/>
        </w:rPr>
        <w:t>the</w:t>
      </w:r>
      <w:r>
        <w:rPr>
          <w:b/>
          <w:spacing w:val="-6"/>
          <w:sz w:val="22"/>
        </w:rPr>
        <w:t> </w:t>
      </w:r>
      <w:r>
        <w:rPr>
          <w:b/>
          <w:sz w:val="22"/>
        </w:rPr>
        <w:t>forthcoming</w:t>
      </w:r>
      <w:r>
        <w:rPr>
          <w:b/>
          <w:spacing w:val="-6"/>
          <w:sz w:val="22"/>
        </w:rPr>
        <w:t> </w:t>
      </w:r>
      <w:r>
        <w:rPr>
          <w:b/>
          <w:spacing w:val="-4"/>
          <w:sz w:val="22"/>
        </w:rPr>
        <w:t>year</w:t>
      </w:r>
    </w:p>
    <w:p>
      <w:pPr>
        <w:pStyle w:val="BodyText"/>
        <w:spacing w:before="13"/>
        <w:ind w:left="0"/>
        <w:rPr>
          <w:rFonts w:ascii="Arial"/>
          <w:b/>
        </w:rPr>
      </w:pPr>
    </w:p>
    <w:p>
      <w:pPr>
        <w:pStyle w:val="ListParagraph"/>
        <w:numPr>
          <w:ilvl w:val="0"/>
          <w:numId w:val="1"/>
        </w:numPr>
        <w:tabs>
          <w:tab w:pos="397" w:val="left" w:leader="none"/>
        </w:tabs>
        <w:spacing w:line="240" w:lineRule="auto" w:before="0" w:after="0"/>
        <w:ind w:left="397" w:right="0" w:hanging="366"/>
        <w:jc w:val="left"/>
        <w:rPr>
          <w:b/>
          <w:sz w:val="22"/>
        </w:rPr>
      </w:pPr>
      <w:r>
        <w:rPr>
          <w:b/>
          <w:sz w:val="22"/>
        </w:rPr>
        <w:t>To</w:t>
      </w:r>
      <w:r>
        <w:rPr>
          <w:b/>
          <w:spacing w:val="-18"/>
          <w:sz w:val="22"/>
        </w:rPr>
        <w:t> </w:t>
      </w:r>
      <w:r>
        <w:rPr>
          <w:b/>
          <w:sz w:val="22"/>
        </w:rPr>
        <w:t>receive</w:t>
      </w:r>
      <w:r>
        <w:rPr>
          <w:b/>
          <w:spacing w:val="-15"/>
          <w:sz w:val="22"/>
        </w:rPr>
        <w:t> </w:t>
      </w:r>
      <w:r>
        <w:rPr>
          <w:b/>
          <w:sz w:val="22"/>
        </w:rPr>
        <w:t>and</w:t>
      </w:r>
      <w:r>
        <w:rPr>
          <w:b/>
          <w:spacing w:val="-15"/>
          <w:sz w:val="22"/>
        </w:rPr>
        <w:t> </w:t>
      </w:r>
      <w:r>
        <w:rPr>
          <w:b/>
          <w:sz w:val="22"/>
        </w:rPr>
        <w:t>note</w:t>
      </w:r>
      <w:r>
        <w:rPr>
          <w:b/>
          <w:spacing w:val="-15"/>
          <w:sz w:val="22"/>
        </w:rPr>
        <w:t> </w:t>
      </w:r>
      <w:r>
        <w:rPr>
          <w:b/>
          <w:sz w:val="22"/>
        </w:rPr>
        <w:t>apologies</w:t>
      </w:r>
      <w:r>
        <w:rPr>
          <w:b/>
          <w:spacing w:val="-15"/>
          <w:sz w:val="22"/>
        </w:rPr>
        <w:t> </w:t>
      </w:r>
      <w:r>
        <w:rPr>
          <w:b/>
          <w:sz w:val="22"/>
        </w:rPr>
        <w:t>from</w:t>
      </w:r>
      <w:r>
        <w:rPr>
          <w:b/>
          <w:spacing w:val="-15"/>
          <w:sz w:val="22"/>
        </w:rPr>
        <w:t> </w:t>
      </w:r>
      <w:r>
        <w:rPr>
          <w:b/>
          <w:sz w:val="22"/>
        </w:rPr>
        <w:t>Councillors</w:t>
      </w:r>
      <w:r>
        <w:rPr>
          <w:b/>
          <w:spacing w:val="-15"/>
          <w:sz w:val="22"/>
        </w:rPr>
        <w:t> </w:t>
      </w:r>
      <w:r>
        <w:rPr>
          <w:b/>
          <w:sz w:val="22"/>
        </w:rPr>
        <w:t>not</w:t>
      </w:r>
      <w:r>
        <w:rPr>
          <w:b/>
          <w:spacing w:val="-14"/>
          <w:sz w:val="22"/>
        </w:rPr>
        <w:t> </w:t>
      </w:r>
      <w:r>
        <w:rPr>
          <w:b/>
          <w:sz w:val="22"/>
        </w:rPr>
        <w:t>able</w:t>
      </w:r>
      <w:r>
        <w:rPr>
          <w:b/>
          <w:spacing w:val="-15"/>
          <w:sz w:val="22"/>
        </w:rPr>
        <w:t> </w:t>
      </w:r>
      <w:r>
        <w:rPr>
          <w:b/>
          <w:sz w:val="22"/>
        </w:rPr>
        <w:t>to</w:t>
      </w:r>
      <w:r>
        <w:rPr>
          <w:b/>
          <w:spacing w:val="-15"/>
          <w:sz w:val="22"/>
        </w:rPr>
        <w:t> </w:t>
      </w:r>
      <w:r>
        <w:rPr>
          <w:b/>
          <w:spacing w:val="-2"/>
          <w:sz w:val="22"/>
        </w:rPr>
        <w:t>attend.</w:t>
      </w:r>
    </w:p>
    <w:p>
      <w:pPr>
        <w:pStyle w:val="BodyText"/>
        <w:spacing w:before="10"/>
        <w:ind w:left="0"/>
        <w:rPr>
          <w:rFonts w:ascii="Arial"/>
          <w:b/>
        </w:rPr>
      </w:pPr>
    </w:p>
    <w:p>
      <w:pPr>
        <w:pStyle w:val="ListParagraph"/>
        <w:numPr>
          <w:ilvl w:val="0"/>
          <w:numId w:val="1"/>
        </w:numPr>
        <w:tabs>
          <w:tab w:pos="396" w:val="left" w:leader="none"/>
          <w:tab w:pos="398" w:val="left" w:leader="none"/>
        </w:tabs>
        <w:spacing w:line="240" w:lineRule="auto" w:before="0" w:after="0"/>
        <w:ind w:left="398" w:right="29" w:hanging="368"/>
        <w:jc w:val="left"/>
        <w:rPr>
          <w:b/>
          <w:sz w:val="22"/>
        </w:rPr>
      </w:pPr>
      <w:r>
        <w:rPr>
          <w:b/>
          <w:sz w:val="22"/>
        </w:rPr>
        <w:t>To</w:t>
      </w:r>
      <w:r>
        <w:rPr>
          <w:b/>
          <w:spacing w:val="24"/>
          <w:sz w:val="22"/>
        </w:rPr>
        <w:t> </w:t>
      </w:r>
      <w:r>
        <w:rPr>
          <w:b/>
          <w:sz w:val="22"/>
        </w:rPr>
        <w:t>consider</w:t>
      </w:r>
      <w:r>
        <w:rPr>
          <w:b/>
          <w:spacing w:val="22"/>
          <w:sz w:val="22"/>
        </w:rPr>
        <w:t> </w:t>
      </w:r>
      <w:r>
        <w:rPr>
          <w:b/>
          <w:sz w:val="22"/>
        </w:rPr>
        <w:t>reasons</w:t>
      </w:r>
      <w:r>
        <w:rPr>
          <w:b/>
          <w:spacing w:val="24"/>
          <w:sz w:val="22"/>
        </w:rPr>
        <w:t> </w:t>
      </w:r>
      <w:r>
        <w:rPr>
          <w:b/>
          <w:sz w:val="22"/>
        </w:rPr>
        <w:t>for</w:t>
      </w:r>
      <w:r>
        <w:rPr>
          <w:b/>
          <w:spacing w:val="25"/>
          <w:sz w:val="22"/>
        </w:rPr>
        <w:t> </w:t>
      </w:r>
      <w:r>
        <w:rPr>
          <w:b/>
          <w:sz w:val="22"/>
        </w:rPr>
        <w:t>absence</w:t>
      </w:r>
      <w:r>
        <w:rPr>
          <w:b/>
          <w:spacing w:val="24"/>
          <w:sz w:val="22"/>
        </w:rPr>
        <w:t> </w:t>
      </w:r>
      <w:r>
        <w:rPr>
          <w:b/>
          <w:sz w:val="22"/>
        </w:rPr>
        <w:t>provided</w:t>
      </w:r>
      <w:r>
        <w:rPr>
          <w:b/>
          <w:spacing w:val="24"/>
          <w:sz w:val="22"/>
        </w:rPr>
        <w:t> </w:t>
      </w:r>
      <w:r>
        <w:rPr>
          <w:b/>
          <w:sz w:val="22"/>
        </w:rPr>
        <w:t>by</w:t>
      </w:r>
      <w:r>
        <w:rPr>
          <w:b/>
          <w:spacing w:val="24"/>
          <w:sz w:val="22"/>
        </w:rPr>
        <w:t> </w:t>
      </w:r>
      <w:r>
        <w:rPr>
          <w:b/>
          <w:sz w:val="22"/>
        </w:rPr>
        <w:t>Councillors</w:t>
      </w:r>
      <w:r>
        <w:rPr>
          <w:b/>
          <w:spacing w:val="24"/>
          <w:sz w:val="22"/>
        </w:rPr>
        <w:t> </w:t>
      </w:r>
      <w:r>
        <w:rPr>
          <w:b/>
          <w:sz w:val="22"/>
        </w:rPr>
        <w:t>who</w:t>
      </w:r>
      <w:r>
        <w:rPr>
          <w:b/>
          <w:spacing w:val="22"/>
          <w:sz w:val="22"/>
        </w:rPr>
        <w:t> </w:t>
      </w:r>
      <w:r>
        <w:rPr>
          <w:b/>
          <w:sz w:val="22"/>
        </w:rPr>
        <w:t>cannot</w:t>
      </w:r>
      <w:r>
        <w:rPr>
          <w:b/>
          <w:spacing w:val="25"/>
          <w:sz w:val="22"/>
        </w:rPr>
        <w:t> </w:t>
      </w:r>
      <w:r>
        <w:rPr>
          <w:b/>
          <w:sz w:val="22"/>
        </w:rPr>
        <w:t>attend</w:t>
      </w:r>
      <w:r>
        <w:rPr>
          <w:b/>
          <w:spacing w:val="24"/>
          <w:sz w:val="22"/>
        </w:rPr>
        <w:t> </w:t>
      </w:r>
      <w:r>
        <w:rPr>
          <w:b/>
          <w:sz w:val="22"/>
        </w:rPr>
        <w:t>and</w:t>
      </w:r>
      <w:r>
        <w:rPr>
          <w:b/>
          <w:spacing w:val="24"/>
          <w:sz w:val="22"/>
        </w:rPr>
        <w:t> </w:t>
      </w:r>
      <w:r>
        <w:rPr>
          <w:b/>
          <w:sz w:val="22"/>
        </w:rPr>
        <w:t>resolve</w:t>
      </w:r>
      <w:r>
        <w:rPr>
          <w:b/>
          <w:spacing w:val="22"/>
          <w:sz w:val="22"/>
        </w:rPr>
        <w:t> </w:t>
      </w:r>
      <w:r>
        <w:rPr>
          <w:b/>
          <w:sz w:val="22"/>
        </w:rPr>
        <w:t>the Council’s acceptance.</w:t>
      </w:r>
    </w:p>
    <w:p>
      <w:pPr>
        <w:pStyle w:val="BodyText"/>
        <w:spacing w:before="14"/>
        <w:ind w:left="0"/>
        <w:rPr>
          <w:rFonts w:ascii="Arial"/>
          <w:b/>
        </w:rPr>
      </w:pPr>
    </w:p>
    <w:p>
      <w:pPr>
        <w:pStyle w:val="ListParagraph"/>
        <w:numPr>
          <w:ilvl w:val="0"/>
          <w:numId w:val="1"/>
        </w:numPr>
        <w:tabs>
          <w:tab w:pos="397" w:val="left" w:leader="none"/>
        </w:tabs>
        <w:spacing w:line="240" w:lineRule="auto" w:before="0" w:after="0"/>
        <w:ind w:left="397" w:right="0" w:hanging="366"/>
        <w:jc w:val="left"/>
        <w:rPr>
          <w:b/>
          <w:sz w:val="22"/>
        </w:rPr>
      </w:pPr>
      <w:r>
        <w:rPr>
          <w:b/>
          <w:sz w:val="22"/>
        </w:rPr>
        <w:t>Variations</w:t>
      </w:r>
      <w:r>
        <w:rPr>
          <w:b/>
          <w:spacing w:val="-16"/>
          <w:sz w:val="22"/>
        </w:rPr>
        <w:t> </w:t>
      </w:r>
      <w:r>
        <w:rPr>
          <w:b/>
          <w:sz w:val="22"/>
        </w:rPr>
        <w:t>of</w:t>
      </w:r>
      <w:r>
        <w:rPr>
          <w:b/>
          <w:spacing w:val="-14"/>
          <w:sz w:val="22"/>
        </w:rPr>
        <w:t> </w:t>
      </w:r>
      <w:r>
        <w:rPr>
          <w:b/>
          <w:sz w:val="22"/>
        </w:rPr>
        <w:t>order</w:t>
      </w:r>
      <w:r>
        <w:rPr>
          <w:b/>
          <w:spacing w:val="-14"/>
          <w:sz w:val="22"/>
        </w:rPr>
        <w:t> </w:t>
      </w:r>
      <w:r>
        <w:rPr>
          <w:b/>
          <w:sz w:val="22"/>
        </w:rPr>
        <w:t>of</w:t>
      </w:r>
      <w:r>
        <w:rPr>
          <w:b/>
          <w:spacing w:val="-15"/>
          <w:sz w:val="22"/>
        </w:rPr>
        <w:t> </w:t>
      </w:r>
      <w:r>
        <w:rPr>
          <w:b/>
          <w:spacing w:val="-2"/>
          <w:sz w:val="22"/>
        </w:rPr>
        <w:t>business.</w:t>
      </w:r>
    </w:p>
    <w:p>
      <w:pPr>
        <w:pStyle w:val="BodyText"/>
        <w:spacing w:before="10"/>
        <w:ind w:left="0"/>
        <w:rPr>
          <w:rFonts w:ascii="Arial"/>
          <w:b/>
        </w:rPr>
      </w:pPr>
    </w:p>
    <w:p>
      <w:pPr>
        <w:pStyle w:val="ListParagraph"/>
        <w:numPr>
          <w:ilvl w:val="0"/>
          <w:numId w:val="1"/>
        </w:numPr>
        <w:tabs>
          <w:tab w:pos="397" w:val="left" w:leader="none"/>
        </w:tabs>
        <w:spacing w:line="240" w:lineRule="auto" w:before="0" w:after="0"/>
        <w:ind w:left="397" w:right="0" w:hanging="366"/>
        <w:jc w:val="left"/>
        <w:rPr>
          <w:b/>
          <w:sz w:val="22"/>
        </w:rPr>
      </w:pPr>
      <w:r>
        <w:rPr>
          <w:b/>
          <w:spacing w:val="-2"/>
          <w:sz w:val="22"/>
        </w:rPr>
        <w:t>Declaration</w:t>
      </w:r>
      <w:r>
        <w:rPr>
          <w:b/>
          <w:spacing w:val="-7"/>
          <w:sz w:val="22"/>
        </w:rPr>
        <w:t> </w:t>
      </w:r>
      <w:r>
        <w:rPr>
          <w:b/>
          <w:spacing w:val="-2"/>
          <w:sz w:val="22"/>
        </w:rPr>
        <w:t>of</w:t>
      </w:r>
      <w:r>
        <w:rPr>
          <w:b/>
          <w:spacing w:val="-6"/>
          <w:sz w:val="22"/>
        </w:rPr>
        <w:t> </w:t>
      </w:r>
      <w:r>
        <w:rPr>
          <w:b/>
          <w:spacing w:val="-2"/>
          <w:sz w:val="22"/>
        </w:rPr>
        <w:t>Members</w:t>
      </w:r>
      <w:r>
        <w:rPr>
          <w:b/>
          <w:spacing w:val="-9"/>
          <w:sz w:val="22"/>
        </w:rPr>
        <w:t> </w:t>
      </w:r>
      <w:r>
        <w:rPr>
          <w:b/>
          <w:spacing w:val="-2"/>
          <w:sz w:val="22"/>
        </w:rPr>
        <w:t>Interests</w:t>
      </w:r>
    </w:p>
    <w:p>
      <w:pPr>
        <w:pStyle w:val="ListParagraph"/>
        <w:numPr>
          <w:ilvl w:val="0"/>
          <w:numId w:val="1"/>
        </w:numPr>
        <w:tabs>
          <w:tab w:pos="397" w:val="left" w:leader="none"/>
        </w:tabs>
        <w:spacing w:line="243" w:lineRule="exact" w:before="177" w:after="0"/>
        <w:ind w:left="397" w:right="0" w:hanging="366"/>
        <w:jc w:val="left"/>
        <w:rPr>
          <w:b/>
          <w:sz w:val="22"/>
        </w:rPr>
      </w:pPr>
      <w:r>
        <w:rPr>
          <w:b/>
          <w:sz w:val="22"/>
        </w:rPr>
        <w:t>Requests</w:t>
      </w:r>
      <w:r>
        <w:rPr>
          <w:b/>
          <w:spacing w:val="-8"/>
          <w:sz w:val="22"/>
        </w:rPr>
        <w:t> </w:t>
      </w:r>
      <w:r>
        <w:rPr>
          <w:b/>
          <w:sz w:val="22"/>
        </w:rPr>
        <w:t>for</w:t>
      </w:r>
      <w:r>
        <w:rPr>
          <w:b/>
          <w:spacing w:val="-9"/>
          <w:sz w:val="22"/>
        </w:rPr>
        <w:t> </w:t>
      </w:r>
      <w:r>
        <w:rPr>
          <w:b/>
          <w:spacing w:val="-2"/>
          <w:sz w:val="22"/>
        </w:rPr>
        <w:t>Dispensations</w:t>
      </w:r>
    </w:p>
    <w:p>
      <w:pPr>
        <w:spacing w:line="243" w:lineRule="exact" w:before="0"/>
        <w:ind w:left="533" w:right="0" w:firstLine="0"/>
        <w:jc w:val="both"/>
        <w:rPr>
          <w:rFonts w:ascii="Arial"/>
          <w:i/>
          <w:sz w:val="22"/>
        </w:rPr>
      </w:pPr>
      <w:r>
        <w:rPr>
          <w:rFonts w:ascii="Arial"/>
          <w:i/>
          <w:sz w:val="22"/>
        </w:rPr>
        <w:t>To</w:t>
      </w:r>
      <w:r>
        <w:rPr>
          <w:rFonts w:ascii="Arial"/>
          <w:i/>
          <w:spacing w:val="-13"/>
          <w:sz w:val="22"/>
        </w:rPr>
        <w:t> </w:t>
      </w:r>
      <w:r>
        <w:rPr>
          <w:rFonts w:ascii="Arial"/>
          <w:i/>
          <w:sz w:val="22"/>
        </w:rPr>
        <w:t>receive</w:t>
      </w:r>
      <w:r>
        <w:rPr>
          <w:rFonts w:ascii="Arial"/>
          <w:i/>
          <w:spacing w:val="-9"/>
          <w:sz w:val="22"/>
        </w:rPr>
        <w:t> </w:t>
      </w:r>
      <w:r>
        <w:rPr>
          <w:rFonts w:ascii="Arial"/>
          <w:i/>
          <w:sz w:val="22"/>
        </w:rPr>
        <w:t>and,</w:t>
      </w:r>
      <w:r>
        <w:rPr>
          <w:rFonts w:ascii="Arial"/>
          <w:i/>
          <w:spacing w:val="-9"/>
          <w:sz w:val="22"/>
        </w:rPr>
        <w:t> </w:t>
      </w:r>
      <w:r>
        <w:rPr>
          <w:rFonts w:ascii="Arial"/>
          <w:i/>
          <w:sz w:val="22"/>
        </w:rPr>
        <w:t>if</w:t>
      </w:r>
      <w:r>
        <w:rPr>
          <w:rFonts w:ascii="Arial"/>
          <w:i/>
          <w:spacing w:val="-10"/>
          <w:sz w:val="22"/>
        </w:rPr>
        <w:t> </w:t>
      </w:r>
      <w:r>
        <w:rPr>
          <w:rFonts w:ascii="Arial"/>
          <w:i/>
          <w:sz w:val="22"/>
        </w:rPr>
        <w:t>appropriate,</w:t>
      </w:r>
      <w:r>
        <w:rPr>
          <w:rFonts w:ascii="Arial"/>
          <w:i/>
          <w:spacing w:val="-11"/>
          <w:sz w:val="22"/>
        </w:rPr>
        <w:t> </w:t>
      </w:r>
      <w:r>
        <w:rPr>
          <w:rFonts w:ascii="Arial"/>
          <w:i/>
          <w:spacing w:val="-2"/>
          <w:sz w:val="22"/>
        </w:rPr>
        <w:t>approve.</w:t>
      </w:r>
    </w:p>
    <w:p>
      <w:pPr>
        <w:pStyle w:val="ListParagraph"/>
        <w:numPr>
          <w:ilvl w:val="0"/>
          <w:numId w:val="1"/>
        </w:numPr>
        <w:tabs>
          <w:tab w:pos="397" w:val="left" w:leader="none"/>
        </w:tabs>
        <w:spacing w:line="240" w:lineRule="auto" w:before="188" w:after="0"/>
        <w:ind w:left="397" w:right="0" w:hanging="366"/>
        <w:jc w:val="left"/>
        <w:rPr>
          <w:b/>
          <w:sz w:val="22"/>
        </w:rPr>
      </w:pPr>
      <w:r>
        <w:rPr>
          <w:b/>
          <w:spacing w:val="-2"/>
          <w:sz w:val="22"/>
        </w:rPr>
        <w:t>Confidential</w:t>
      </w:r>
      <w:r>
        <w:rPr>
          <w:b/>
          <w:spacing w:val="-11"/>
          <w:sz w:val="22"/>
        </w:rPr>
        <w:t> </w:t>
      </w:r>
      <w:r>
        <w:rPr>
          <w:b/>
          <w:spacing w:val="-4"/>
          <w:sz w:val="22"/>
        </w:rPr>
        <w:t>items</w:t>
      </w:r>
    </w:p>
    <w:p>
      <w:pPr>
        <w:pStyle w:val="BodyText"/>
        <w:spacing w:before="184"/>
        <w:ind w:left="458" w:right="31"/>
        <w:jc w:val="both"/>
      </w:pPr>
      <w:r>
        <w:rPr/>
        <w:t>The Council are recommended to resolve members of the press and public are excluded from the meeting during consideration of the following agenda items by reason of the confidential nature of the items of business to be transacted in accordance with the Public Bodies (Admission to Meetings) Act 1960, s1, by</w:t>
      </w:r>
      <w:r>
        <w:rPr>
          <w:spacing w:val="-1"/>
        </w:rPr>
        <w:t> </w:t>
      </w:r>
      <w:r>
        <w:rPr/>
        <w:t>reason</w:t>
      </w:r>
      <w:r>
        <w:rPr>
          <w:spacing w:val="-1"/>
        </w:rPr>
        <w:t> </w:t>
      </w:r>
      <w:r>
        <w:rPr/>
        <w:t>of</w:t>
      </w:r>
      <w:r>
        <w:rPr>
          <w:spacing w:val="-3"/>
        </w:rPr>
        <w:t> </w:t>
      </w:r>
      <w:r>
        <w:rPr/>
        <w:t>the</w:t>
      </w:r>
      <w:r>
        <w:rPr>
          <w:spacing w:val="-1"/>
        </w:rPr>
        <w:t> </w:t>
      </w:r>
      <w:r>
        <w:rPr/>
        <w:t>confidential</w:t>
      </w:r>
      <w:r>
        <w:rPr>
          <w:spacing w:val="-3"/>
        </w:rPr>
        <w:t> </w:t>
      </w:r>
      <w:r>
        <w:rPr/>
        <w:t>nature</w:t>
      </w:r>
      <w:r>
        <w:rPr>
          <w:spacing w:val="-1"/>
        </w:rPr>
        <w:t> </w:t>
      </w:r>
      <w:r>
        <w:rPr/>
        <w:t>of the</w:t>
      </w:r>
      <w:r>
        <w:rPr>
          <w:spacing w:val="-1"/>
        </w:rPr>
        <w:t> </w:t>
      </w:r>
      <w:r>
        <w:rPr/>
        <w:t>following</w:t>
      </w:r>
      <w:r>
        <w:rPr>
          <w:spacing w:val="-1"/>
        </w:rPr>
        <w:t> </w:t>
      </w:r>
      <w:r>
        <w:rPr/>
        <w:t>business.</w:t>
      </w:r>
    </w:p>
    <w:p>
      <w:pPr>
        <w:pStyle w:val="ListParagraph"/>
        <w:numPr>
          <w:ilvl w:val="0"/>
          <w:numId w:val="1"/>
        </w:numPr>
        <w:tabs>
          <w:tab w:pos="397" w:val="left" w:leader="none"/>
        </w:tabs>
        <w:spacing w:line="252" w:lineRule="exact" w:before="188" w:after="0"/>
        <w:ind w:left="397" w:right="0" w:hanging="366"/>
        <w:jc w:val="left"/>
        <w:rPr>
          <w:b/>
          <w:sz w:val="22"/>
        </w:rPr>
      </w:pPr>
      <w:r>
        <w:rPr>
          <w:b/>
          <w:sz w:val="22"/>
        </w:rPr>
        <w:t>Public</w:t>
      </w:r>
      <w:r>
        <w:rPr>
          <w:b/>
          <w:spacing w:val="-7"/>
          <w:sz w:val="22"/>
        </w:rPr>
        <w:t> </w:t>
      </w:r>
      <w:r>
        <w:rPr>
          <w:b/>
          <w:spacing w:val="-2"/>
          <w:sz w:val="22"/>
        </w:rPr>
        <w:t>Speaking</w:t>
      </w:r>
    </w:p>
    <w:p>
      <w:pPr>
        <w:pStyle w:val="BodyText"/>
        <w:ind w:left="458" w:right="10"/>
      </w:pPr>
      <w:r>
        <w:rPr/>
        <w:t>A</w:t>
      </w:r>
      <w:r>
        <w:rPr>
          <w:spacing w:val="-2"/>
        </w:rPr>
        <w:t> </w:t>
      </w:r>
      <w:r>
        <w:rPr/>
        <w:t>period</w:t>
      </w:r>
      <w:r>
        <w:rPr>
          <w:spacing w:val="-2"/>
        </w:rPr>
        <w:t> </w:t>
      </w:r>
      <w:r>
        <w:rPr/>
        <w:t>of not</w:t>
      </w:r>
      <w:r>
        <w:rPr>
          <w:spacing w:val="-3"/>
        </w:rPr>
        <w:t> </w:t>
      </w:r>
      <w:r>
        <w:rPr/>
        <w:t>more</w:t>
      </w:r>
      <w:r>
        <w:rPr>
          <w:spacing w:val="-4"/>
        </w:rPr>
        <w:t> </w:t>
      </w:r>
      <w:r>
        <w:rPr/>
        <w:t>than</w:t>
      </w:r>
      <w:r>
        <w:rPr>
          <w:spacing w:val="-2"/>
        </w:rPr>
        <w:t> </w:t>
      </w:r>
      <w:r>
        <w:rPr/>
        <w:t>fifteen</w:t>
      </w:r>
      <w:r>
        <w:rPr>
          <w:spacing w:val="-4"/>
        </w:rPr>
        <w:t> </w:t>
      </w:r>
      <w:r>
        <w:rPr/>
        <w:t>minutes</w:t>
      </w:r>
      <w:r>
        <w:rPr>
          <w:spacing w:val="-4"/>
        </w:rPr>
        <w:t> </w:t>
      </w:r>
      <w:r>
        <w:rPr/>
        <w:t>will</w:t>
      </w:r>
      <w:r>
        <w:rPr>
          <w:spacing w:val="-2"/>
        </w:rPr>
        <w:t> </w:t>
      </w:r>
      <w:r>
        <w:rPr/>
        <w:t>be</w:t>
      </w:r>
      <w:r>
        <w:rPr>
          <w:spacing w:val="-4"/>
        </w:rPr>
        <w:t> </w:t>
      </w:r>
      <w:r>
        <w:rPr/>
        <w:t>made</w:t>
      </w:r>
      <w:r>
        <w:rPr>
          <w:spacing w:val="-2"/>
        </w:rPr>
        <w:t> </w:t>
      </w:r>
      <w:r>
        <w:rPr/>
        <w:t>available</w:t>
      </w:r>
      <w:r>
        <w:rPr>
          <w:spacing w:val="-2"/>
        </w:rPr>
        <w:t> </w:t>
      </w:r>
      <w:r>
        <w:rPr/>
        <w:t>for</w:t>
      </w:r>
      <w:r>
        <w:rPr>
          <w:spacing w:val="-3"/>
        </w:rPr>
        <w:t> </w:t>
      </w:r>
      <w:r>
        <w:rPr/>
        <w:t>members</w:t>
      </w:r>
      <w:r>
        <w:rPr>
          <w:spacing w:val="-1"/>
        </w:rPr>
        <w:t> </w:t>
      </w:r>
      <w:r>
        <w:rPr/>
        <w:t>of</w:t>
      </w:r>
      <w:r>
        <w:rPr>
          <w:spacing w:val="-3"/>
        </w:rPr>
        <w:t> </w:t>
      </w:r>
      <w:r>
        <w:rPr/>
        <w:t>the</w:t>
      </w:r>
      <w:r>
        <w:rPr>
          <w:spacing w:val="-2"/>
        </w:rPr>
        <w:t> </w:t>
      </w:r>
      <w:r>
        <w:rPr/>
        <w:t>public</w:t>
      </w:r>
      <w:r>
        <w:rPr>
          <w:spacing w:val="-1"/>
        </w:rPr>
        <w:t> </w:t>
      </w:r>
      <w:r>
        <w:rPr/>
        <w:t>and Members of the Council to comment on any matter.</w:t>
      </w:r>
    </w:p>
    <w:p>
      <w:pPr>
        <w:pStyle w:val="BodyText"/>
        <w:spacing w:before="186"/>
        <w:ind w:left="458" w:right="31"/>
        <w:jc w:val="both"/>
      </w:pPr>
      <w:r>
        <w:rPr/>
        <w:t>If</w:t>
      </w:r>
      <w:r>
        <w:rPr>
          <w:spacing w:val="-5"/>
        </w:rPr>
        <w:t> </w:t>
      </w:r>
      <w:r>
        <w:rPr/>
        <w:t>a</w:t>
      </w:r>
      <w:r>
        <w:rPr>
          <w:spacing w:val="-8"/>
        </w:rPr>
        <w:t> </w:t>
      </w:r>
      <w:r>
        <w:rPr/>
        <w:t>Police</w:t>
      </w:r>
      <w:r>
        <w:rPr>
          <w:spacing w:val="-6"/>
        </w:rPr>
        <w:t> </w:t>
      </w:r>
      <w:r>
        <w:rPr/>
        <w:t>Officer</w:t>
      </w:r>
      <w:r>
        <w:rPr>
          <w:spacing w:val="-5"/>
        </w:rPr>
        <w:t> </w:t>
      </w:r>
      <w:r>
        <w:rPr/>
        <w:t>or</w:t>
      </w:r>
      <w:r>
        <w:rPr>
          <w:spacing w:val="-7"/>
        </w:rPr>
        <w:t> </w:t>
      </w:r>
      <w:r>
        <w:rPr/>
        <w:t>County</w:t>
      </w:r>
      <w:r>
        <w:rPr>
          <w:spacing w:val="-6"/>
        </w:rPr>
        <w:t> </w:t>
      </w:r>
      <w:r>
        <w:rPr/>
        <w:t>or</w:t>
      </w:r>
      <w:r>
        <w:rPr>
          <w:spacing w:val="-7"/>
        </w:rPr>
        <w:t> </w:t>
      </w:r>
      <w:r>
        <w:rPr/>
        <w:t>District</w:t>
      </w:r>
      <w:r>
        <w:rPr>
          <w:spacing w:val="-5"/>
        </w:rPr>
        <w:t> </w:t>
      </w:r>
      <w:r>
        <w:rPr/>
        <w:t>Councillor</w:t>
      </w:r>
      <w:r>
        <w:rPr>
          <w:spacing w:val="-5"/>
        </w:rPr>
        <w:t> </w:t>
      </w:r>
      <w:r>
        <w:rPr/>
        <w:t>is</w:t>
      </w:r>
      <w:r>
        <w:rPr>
          <w:spacing w:val="-6"/>
        </w:rPr>
        <w:t> </w:t>
      </w:r>
      <w:r>
        <w:rPr/>
        <w:t>in</w:t>
      </w:r>
      <w:r>
        <w:rPr>
          <w:spacing w:val="-6"/>
        </w:rPr>
        <w:t> </w:t>
      </w:r>
      <w:r>
        <w:rPr/>
        <w:t>attendance,</w:t>
      </w:r>
      <w:r>
        <w:rPr>
          <w:spacing w:val="-5"/>
        </w:rPr>
        <w:t> </w:t>
      </w:r>
      <w:r>
        <w:rPr/>
        <w:t>they</w:t>
      </w:r>
      <w:r>
        <w:rPr>
          <w:spacing w:val="-8"/>
        </w:rPr>
        <w:t> </w:t>
      </w:r>
      <w:r>
        <w:rPr/>
        <w:t>will</w:t>
      </w:r>
      <w:r>
        <w:rPr>
          <w:spacing w:val="-4"/>
        </w:rPr>
        <w:t> </w:t>
      </w:r>
      <w:r>
        <w:rPr/>
        <w:t>be</w:t>
      </w:r>
      <w:r>
        <w:rPr>
          <w:spacing w:val="-6"/>
        </w:rPr>
        <w:t> </w:t>
      </w:r>
      <w:r>
        <w:rPr/>
        <w:t>given</w:t>
      </w:r>
      <w:r>
        <w:rPr>
          <w:spacing w:val="-6"/>
        </w:rPr>
        <w:t> </w:t>
      </w:r>
      <w:r>
        <w:rPr/>
        <w:t>opportunity</w:t>
      </w:r>
      <w:r>
        <w:rPr>
          <w:spacing w:val="-6"/>
        </w:rPr>
        <w:t> </w:t>
      </w:r>
      <w:r>
        <w:rPr/>
        <w:t>to</w:t>
      </w:r>
      <w:r>
        <w:rPr>
          <w:spacing w:val="-6"/>
        </w:rPr>
        <w:t> </w:t>
      </w:r>
      <w:r>
        <w:rPr/>
        <w:t>raise any relevant matter. Members of the Parish Council will however restrict Police matters they raise to those relating to their Council Ward.</w:t>
      </w:r>
    </w:p>
    <w:p>
      <w:pPr>
        <w:pStyle w:val="ListParagraph"/>
        <w:numPr>
          <w:ilvl w:val="0"/>
          <w:numId w:val="1"/>
        </w:numPr>
        <w:tabs>
          <w:tab w:pos="397" w:val="left" w:leader="none"/>
        </w:tabs>
        <w:spacing w:line="240" w:lineRule="auto" w:before="186" w:after="0"/>
        <w:ind w:left="397" w:right="0" w:hanging="366"/>
        <w:jc w:val="left"/>
        <w:rPr>
          <w:b/>
          <w:sz w:val="22"/>
        </w:rPr>
      </w:pPr>
      <w:r>
        <w:rPr>
          <w:b/>
          <w:spacing w:val="-2"/>
          <w:sz w:val="22"/>
        </w:rPr>
        <w:t>Chairs</w:t>
      </w:r>
      <w:r>
        <w:rPr>
          <w:b/>
          <w:spacing w:val="-6"/>
          <w:sz w:val="22"/>
        </w:rPr>
        <w:t> </w:t>
      </w:r>
      <w:r>
        <w:rPr>
          <w:b/>
          <w:spacing w:val="-2"/>
          <w:sz w:val="22"/>
        </w:rPr>
        <w:t>announcements</w:t>
      </w:r>
    </w:p>
    <w:p>
      <w:pPr>
        <w:pStyle w:val="ListParagraph"/>
        <w:numPr>
          <w:ilvl w:val="0"/>
          <w:numId w:val="1"/>
        </w:numPr>
        <w:tabs>
          <w:tab w:pos="397" w:val="left" w:leader="none"/>
        </w:tabs>
        <w:spacing w:line="252" w:lineRule="exact" w:before="187" w:after="0"/>
        <w:ind w:left="397" w:right="0" w:hanging="366"/>
        <w:jc w:val="left"/>
        <w:rPr>
          <w:b/>
          <w:sz w:val="22"/>
        </w:rPr>
      </w:pPr>
      <w:r>
        <w:rPr>
          <w:b/>
          <w:sz w:val="22"/>
        </w:rPr>
        <w:t>To</w:t>
      </w:r>
      <w:r>
        <w:rPr>
          <w:b/>
          <w:spacing w:val="-14"/>
          <w:sz w:val="22"/>
        </w:rPr>
        <w:t> </w:t>
      </w:r>
      <w:r>
        <w:rPr>
          <w:b/>
          <w:sz w:val="22"/>
        </w:rPr>
        <w:t>approve</w:t>
      </w:r>
      <w:r>
        <w:rPr>
          <w:b/>
          <w:spacing w:val="-11"/>
          <w:sz w:val="22"/>
        </w:rPr>
        <w:t> </w:t>
      </w:r>
      <w:r>
        <w:rPr>
          <w:b/>
          <w:sz w:val="22"/>
        </w:rPr>
        <w:t>the</w:t>
      </w:r>
      <w:r>
        <w:rPr>
          <w:b/>
          <w:spacing w:val="-10"/>
          <w:sz w:val="22"/>
        </w:rPr>
        <w:t> </w:t>
      </w:r>
      <w:r>
        <w:rPr>
          <w:b/>
          <w:sz w:val="22"/>
        </w:rPr>
        <w:t>draft</w:t>
      </w:r>
      <w:r>
        <w:rPr>
          <w:b/>
          <w:spacing w:val="-9"/>
          <w:sz w:val="22"/>
        </w:rPr>
        <w:t> </w:t>
      </w:r>
      <w:r>
        <w:rPr>
          <w:b/>
          <w:sz w:val="22"/>
        </w:rPr>
        <w:t>minutes</w:t>
      </w:r>
      <w:r>
        <w:rPr>
          <w:b/>
          <w:spacing w:val="-7"/>
          <w:sz w:val="22"/>
        </w:rPr>
        <w:t> </w:t>
      </w:r>
      <w:r>
        <w:rPr>
          <w:b/>
          <w:sz w:val="22"/>
        </w:rPr>
        <w:t>of</w:t>
      </w:r>
      <w:r>
        <w:rPr>
          <w:b/>
          <w:spacing w:val="-7"/>
          <w:sz w:val="22"/>
        </w:rPr>
        <w:t> </w:t>
      </w:r>
      <w:r>
        <w:rPr>
          <w:b/>
          <w:sz w:val="22"/>
        </w:rPr>
        <w:t>the</w:t>
      </w:r>
      <w:r>
        <w:rPr>
          <w:b/>
          <w:spacing w:val="-11"/>
          <w:sz w:val="22"/>
        </w:rPr>
        <w:t> </w:t>
      </w:r>
      <w:r>
        <w:rPr>
          <w:b/>
          <w:sz w:val="22"/>
        </w:rPr>
        <w:t>meeting</w:t>
      </w:r>
      <w:r>
        <w:rPr>
          <w:b/>
          <w:spacing w:val="-10"/>
          <w:sz w:val="22"/>
        </w:rPr>
        <w:t> </w:t>
      </w:r>
      <w:r>
        <w:rPr>
          <w:b/>
          <w:sz w:val="22"/>
        </w:rPr>
        <w:t>of</w:t>
      </w:r>
      <w:r>
        <w:rPr>
          <w:b/>
          <w:spacing w:val="-10"/>
          <w:sz w:val="22"/>
        </w:rPr>
        <w:t> </w:t>
      </w:r>
      <w:r>
        <w:rPr>
          <w:b/>
          <w:sz w:val="22"/>
        </w:rPr>
        <w:t>the</w:t>
      </w:r>
      <w:r>
        <w:rPr>
          <w:b/>
          <w:spacing w:val="-11"/>
          <w:sz w:val="22"/>
        </w:rPr>
        <w:t> </w:t>
      </w:r>
      <w:r>
        <w:rPr>
          <w:b/>
          <w:sz w:val="22"/>
        </w:rPr>
        <w:t>Full</w:t>
      </w:r>
      <w:r>
        <w:rPr>
          <w:b/>
          <w:spacing w:val="-15"/>
          <w:sz w:val="22"/>
        </w:rPr>
        <w:t> </w:t>
      </w:r>
      <w:r>
        <w:rPr>
          <w:b/>
          <w:sz w:val="22"/>
        </w:rPr>
        <w:t>Council</w:t>
      </w:r>
      <w:r>
        <w:rPr>
          <w:b/>
          <w:spacing w:val="-8"/>
          <w:sz w:val="22"/>
        </w:rPr>
        <w:t> </w:t>
      </w:r>
      <w:r>
        <w:rPr>
          <w:b/>
          <w:sz w:val="22"/>
        </w:rPr>
        <w:t>meeting</w:t>
      </w:r>
      <w:r>
        <w:rPr>
          <w:b/>
          <w:spacing w:val="-5"/>
          <w:sz w:val="22"/>
        </w:rPr>
        <w:t> </w:t>
      </w:r>
      <w:r>
        <w:rPr>
          <w:b/>
          <w:sz w:val="22"/>
        </w:rPr>
        <w:t>held</w:t>
      </w:r>
      <w:r>
        <w:rPr>
          <w:b/>
          <w:spacing w:val="-8"/>
          <w:sz w:val="22"/>
        </w:rPr>
        <w:t> </w:t>
      </w:r>
      <w:r>
        <w:rPr>
          <w:b/>
          <w:sz w:val="22"/>
        </w:rPr>
        <w:t>on</w:t>
      </w:r>
      <w:r>
        <w:rPr>
          <w:b/>
          <w:spacing w:val="-5"/>
          <w:sz w:val="22"/>
        </w:rPr>
        <w:t> </w:t>
      </w:r>
      <w:r>
        <w:rPr>
          <w:b/>
          <w:sz w:val="22"/>
        </w:rPr>
        <w:t>15</w:t>
      </w:r>
      <w:r>
        <w:rPr>
          <w:b/>
          <w:spacing w:val="-8"/>
          <w:sz w:val="22"/>
        </w:rPr>
        <w:t> </w:t>
      </w:r>
      <w:r>
        <w:rPr>
          <w:b/>
          <w:sz w:val="22"/>
        </w:rPr>
        <w:t>April</w:t>
      </w:r>
      <w:r>
        <w:rPr>
          <w:b/>
          <w:spacing w:val="-6"/>
          <w:sz w:val="22"/>
        </w:rPr>
        <w:t> </w:t>
      </w:r>
      <w:r>
        <w:rPr>
          <w:b/>
          <w:sz w:val="22"/>
        </w:rPr>
        <w:t>2025</w:t>
      </w:r>
      <w:r>
        <w:rPr>
          <w:b/>
          <w:spacing w:val="-6"/>
          <w:sz w:val="22"/>
        </w:rPr>
        <w:t> </w:t>
      </w:r>
      <w:r>
        <w:rPr>
          <w:b/>
          <w:spacing w:val="-10"/>
          <w:sz w:val="22"/>
        </w:rPr>
        <w:t>–</w:t>
      </w:r>
    </w:p>
    <w:p>
      <w:pPr>
        <w:pStyle w:val="BodyText"/>
        <w:spacing w:line="252" w:lineRule="exact"/>
        <w:ind w:left="398"/>
      </w:pPr>
      <w:r>
        <w:rPr/>
        <w:t>minutes</w:t>
      </w:r>
      <w:r>
        <w:rPr>
          <w:spacing w:val="-6"/>
        </w:rPr>
        <w:t> </w:t>
      </w:r>
      <w:r>
        <w:rPr>
          <w:spacing w:val="-2"/>
        </w:rPr>
        <w:t>attached.</w:t>
      </w:r>
    </w:p>
    <w:p>
      <w:pPr>
        <w:pStyle w:val="ListParagraph"/>
        <w:numPr>
          <w:ilvl w:val="0"/>
          <w:numId w:val="1"/>
        </w:numPr>
        <w:tabs>
          <w:tab w:pos="397" w:val="left" w:leader="none"/>
        </w:tabs>
        <w:spacing w:line="240" w:lineRule="auto" w:before="186" w:after="0"/>
        <w:ind w:left="397" w:right="0" w:hanging="366"/>
        <w:jc w:val="left"/>
        <w:rPr>
          <w:b/>
          <w:sz w:val="22"/>
        </w:rPr>
      </w:pPr>
      <w:r>
        <w:rPr>
          <w:b/>
          <w:spacing w:val="-2"/>
          <w:sz w:val="22"/>
        </w:rPr>
        <w:t>To</w:t>
      </w:r>
      <w:r>
        <w:rPr>
          <w:b/>
          <w:spacing w:val="-9"/>
          <w:sz w:val="22"/>
        </w:rPr>
        <w:t> </w:t>
      </w:r>
      <w:r>
        <w:rPr>
          <w:b/>
          <w:spacing w:val="-2"/>
          <w:sz w:val="22"/>
        </w:rPr>
        <w:t>review</w:t>
      </w:r>
      <w:r>
        <w:rPr>
          <w:b/>
          <w:spacing w:val="-5"/>
          <w:sz w:val="22"/>
        </w:rPr>
        <w:t> </w:t>
      </w:r>
      <w:r>
        <w:rPr>
          <w:b/>
          <w:spacing w:val="-2"/>
          <w:sz w:val="22"/>
        </w:rPr>
        <w:t>and</w:t>
      </w:r>
      <w:r>
        <w:rPr>
          <w:b/>
          <w:spacing w:val="-6"/>
          <w:sz w:val="22"/>
        </w:rPr>
        <w:t> </w:t>
      </w:r>
      <w:r>
        <w:rPr>
          <w:b/>
          <w:spacing w:val="-2"/>
          <w:sz w:val="22"/>
        </w:rPr>
        <w:t>approve</w:t>
      </w:r>
      <w:r>
        <w:rPr>
          <w:b/>
          <w:spacing w:val="-5"/>
          <w:sz w:val="22"/>
        </w:rPr>
        <w:t> </w:t>
      </w:r>
      <w:r>
        <w:rPr>
          <w:b/>
          <w:spacing w:val="-2"/>
          <w:sz w:val="22"/>
        </w:rPr>
        <w:t>Standing</w:t>
      </w:r>
      <w:r>
        <w:rPr>
          <w:b/>
          <w:spacing w:val="-6"/>
          <w:sz w:val="22"/>
        </w:rPr>
        <w:t> </w:t>
      </w:r>
      <w:r>
        <w:rPr>
          <w:b/>
          <w:spacing w:val="-2"/>
          <w:sz w:val="22"/>
        </w:rPr>
        <w:t>orders</w:t>
      </w:r>
      <w:r>
        <w:rPr>
          <w:b/>
          <w:spacing w:val="-5"/>
          <w:sz w:val="22"/>
        </w:rPr>
        <w:t> </w:t>
      </w:r>
      <w:r>
        <w:rPr>
          <w:b/>
          <w:spacing w:val="-2"/>
          <w:sz w:val="22"/>
        </w:rPr>
        <w:t>–</w:t>
      </w:r>
      <w:r>
        <w:rPr>
          <w:b/>
          <w:spacing w:val="-6"/>
          <w:sz w:val="22"/>
        </w:rPr>
        <w:t> </w:t>
      </w:r>
      <w:r>
        <w:rPr>
          <w:rFonts w:ascii="Arial MT" w:hAnsi="Arial MT"/>
          <w:spacing w:val="-2"/>
          <w:sz w:val="22"/>
        </w:rPr>
        <w:t>document</w:t>
      </w:r>
      <w:r>
        <w:rPr>
          <w:rFonts w:ascii="Arial MT" w:hAnsi="Arial MT"/>
          <w:spacing w:val="-3"/>
          <w:sz w:val="22"/>
        </w:rPr>
        <w:t> </w:t>
      </w:r>
      <w:r>
        <w:rPr>
          <w:rFonts w:ascii="Arial MT" w:hAnsi="Arial MT"/>
          <w:spacing w:val="-2"/>
          <w:sz w:val="22"/>
        </w:rPr>
        <w:t>attached.</w:t>
      </w:r>
    </w:p>
    <w:p>
      <w:pPr>
        <w:pStyle w:val="ListParagraph"/>
        <w:numPr>
          <w:ilvl w:val="0"/>
          <w:numId w:val="1"/>
        </w:numPr>
        <w:tabs>
          <w:tab w:pos="397" w:val="left" w:leader="none"/>
        </w:tabs>
        <w:spacing w:line="240" w:lineRule="auto" w:before="186" w:after="0"/>
        <w:ind w:left="397" w:right="0" w:hanging="366"/>
        <w:jc w:val="left"/>
        <w:rPr>
          <w:b/>
          <w:sz w:val="22"/>
        </w:rPr>
      </w:pPr>
      <w:r>
        <w:rPr>
          <w:b/>
          <w:spacing w:val="-2"/>
          <w:sz w:val="22"/>
        </w:rPr>
        <w:t>To</w:t>
      </w:r>
      <w:r>
        <w:rPr>
          <w:b/>
          <w:spacing w:val="-9"/>
          <w:sz w:val="22"/>
        </w:rPr>
        <w:t> </w:t>
      </w:r>
      <w:r>
        <w:rPr>
          <w:b/>
          <w:spacing w:val="-2"/>
          <w:sz w:val="22"/>
        </w:rPr>
        <w:t>review</w:t>
      </w:r>
      <w:r>
        <w:rPr>
          <w:b/>
          <w:spacing w:val="-5"/>
          <w:sz w:val="22"/>
        </w:rPr>
        <w:t> </w:t>
      </w:r>
      <w:r>
        <w:rPr>
          <w:b/>
          <w:spacing w:val="-2"/>
          <w:sz w:val="22"/>
        </w:rPr>
        <w:t>and</w:t>
      </w:r>
      <w:r>
        <w:rPr>
          <w:b/>
          <w:spacing w:val="-6"/>
          <w:sz w:val="22"/>
        </w:rPr>
        <w:t> </w:t>
      </w:r>
      <w:r>
        <w:rPr>
          <w:b/>
          <w:spacing w:val="-2"/>
          <w:sz w:val="22"/>
        </w:rPr>
        <w:t>approve</w:t>
      </w:r>
      <w:r>
        <w:rPr>
          <w:b/>
          <w:spacing w:val="-6"/>
          <w:sz w:val="22"/>
        </w:rPr>
        <w:t> </w:t>
      </w:r>
      <w:r>
        <w:rPr>
          <w:b/>
          <w:spacing w:val="-2"/>
          <w:sz w:val="22"/>
        </w:rPr>
        <w:t>updated</w:t>
      </w:r>
      <w:r>
        <w:rPr>
          <w:b/>
          <w:spacing w:val="-6"/>
          <w:sz w:val="22"/>
        </w:rPr>
        <w:t> </w:t>
      </w:r>
      <w:r>
        <w:rPr>
          <w:b/>
          <w:spacing w:val="-2"/>
          <w:sz w:val="22"/>
        </w:rPr>
        <w:t>Financial</w:t>
      </w:r>
      <w:r>
        <w:rPr>
          <w:b/>
          <w:spacing w:val="-5"/>
          <w:sz w:val="22"/>
        </w:rPr>
        <w:t> </w:t>
      </w:r>
      <w:r>
        <w:rPr>
          <w:b/>
          <w:spacing w:val="-2"/>
          <w:sz w:val="22"/>
        </w:rPr>
        <w:t>Regulations</w:t>
      </w:r>
      <w:r>
        <w:rPr>
          <w:b/>
          <w:spacing w:val="-6"/>
          <w:sz w:val="22"/>
        </w:rPr>
        <w:t> </w:t>
      </w:r>
      <w:r>
        <w:rPr>
          <w:b/>
          <w:spacing w:val="-2"/>
          <w:sz w:val="22"/>
        </w:rPr>
        <w:t>–</w:t>
      </w:r>
      <w:r>
        <w:rPr>
          <w:b/>
          <w:spacing w:val="-6"/>
          <w:sz w:val="22"/>
        </w:rPr>
        <w:t> </w:t>
      </w:r>
      <w:r>
        <w:rPr>
          <w:rFonts w:ascii="Arial MT" w:hAnsi="Arial MT"/>
          <w:spacing w:val="-2"/>
          <w:sz w:val="22"/>
        </w:rPr>
        <w:t>document</w:t>
      </w:r>
      <w:r>
        <w:rPr>
          <w:rFonts w:ascii="Arial MT" w:hAnsi="Arial MT"/>
          <w:spacing w:val="-4"/>
          <w:sz w:val="22"/>
        </w:rPr>
        <w:t> </w:t>
      </w:r>
      <w:r>
        <w:rPr>
          <w:rFonts w:ascii="Arial MT" w:hAnsi="Arial MT"/>
          <w:spacing w:val="-2"/>
          <w:sz w:val="22"/>
        </w:rPr>
        <w:t>attached.</w:t>
      </w:r>
    </w:p>
    <w:p>
      <w:pPr>
        <w:pStyle w:val="ListParagraph"/>
        <w:numPr>
          <w:ilvl w:val="0"/>
          <w:numId w:val="1"/>
        </w:numPr>
        <w:tabs>
          <w:tab w:pos="396" w:val="left" w:leader="none"/>
        </w:tabs>
        <w:spacing w:line="240" w:lineRule="auto" w:before="189" w:after="0"/>
        <w:ind w:left="396" w:right="0" w:hanging="365"/>
        <w:jc w:val="left"/>
        <w:rPr>
          <w:b/>
          <w:sz w:val="24"/>
        </w:rPr>
      </w:pPr>
      <w:r>
        <w:rPr>
          <w:b/>
          <w:sz w:val="22"/>
        </w:rPr>
        <w:t>To</w:t>
      </w:r>
      <w:r>
        <w:rPr>
          <w:b/>
          <w:spacing w:val="-10"/>
          <w:sz w:val="22"/>
        </w:rPr>
        <w:t> </w:t>
      </w:r>
      <w:r>
        <w:rPr>
          <w:b/>
          <w:sz w:val="22"/>
        </w:rPr>
        <w:t>review</w:t>
      </w:r>
      <w:r>
        <w:rPr>
          <w:b/>
          <w:spacing w:val="-7"/>
          <w:sz w:val="22"/>
        </w:rPr>
        <w:t> </w:t>
      </w:r>
      <w:r>
        <w:rPr>
          <w:b/>
          <w:sz w:val="22"/>
        </w:rPr>
        <w:t>and</w:t>
      </w:r>
      <w:r>
        <w:rPr>
          <w:b/>
          <w:spacing w:val="-6"/>
          <w:sz w:val="22"/>
        </w:rPr>
        <w:t> </w:t>
      </w:r>
      <w:r>
        <w:rPr>
          <w:b/>
          <w:sz w:val="22"/>
        </w:rPr>
        <w:t>approve</w:t>
      </w:r>
      <w:r>
        <w:rPr>
          <w:b/>
          <w:spacing w:val="-9"/>
          <w:sz w:val="22"/>
        </w:rPr>
        <w:t> </w:t>
      </w:r>
      <w:r>
        <w:rPr>
          <w:b/>
          <w:sz w:val="22"/>
        </w:rPr>
        <w:t>the</w:t>
      </w:r>
      <w:r>
        <w:rPr>
          <w:b/>
          <w:spacing w:val="-5"/>
          <w:sz w:val="22"/>
        </w:rPr>
        <w:t> </w:t>
      </w:r>
      <w:r>
        <w:rPr>
          <w:b/>
          <w:sz w:val="22"/>
        </w:rPr>
        <w:t>Council</w:t>
      </w:r>
      <w:r>
        <w:rPr>
          <w:b/>
          <w:spacing w:val="-5"/>
          <w:sz w:val="22"/>
        </w:rPr>
        <w:t> </w:t>
      </w:r>
      <w:r>
        <w:rPr>
          <w:b/>
          <w:sz w:val="22"/>
        </w:rPr>
        <w:t>Scheme</w:t>
      </w:r>
      <w:r>
        <w:rPr>
          <w:b/>
          <w:spacing w:val="-5"/>
          <w:sz w:val="22"/>
        </w:rPr>
        <w:t> </w:t>
      </w:r>
      <w:r>
        <w:rPr>
          <w:b/>
          <w:sz w:val="22"/>
        </w:rPr>
        <w:t>of</w:t>
      </w:r>
      <w:r>
        <w:rPr>
          <w:b/>
          <w:spacing w:val="-7"/>
          <w:sz w:val="22"/>
        </w:rPr>
        <w:t> </w:t>
      </w:r>
      <w:r>
        <w:rPr>
          <w:b/>
          <w:sz w:val="22"/>
        </w:rPr>
        <w:t>Delegation</w:t>
      </w:r>
      <w:r>
        <w:rPr>
          <w:b/>
          <w:spacing w:val="-8"/>
          <w:sz w:val="22"/>
        </w:rPr>
        <w:t> </w:t>
      </w:r>
      <w:r>
        <w:rPr>
          <w:rFonts w:ascii="Arial MT" w:hAnsi="Arial MT"/>
          <w:sz w:val="22"/>
        </w:rPr>
        <w:t>–</w:t>
      </w:r>
      <w:r>
        <w:rPr>
          <w:rFonts w:ascii="Arial MT" w:hAnsi="Arial MT"/>
          <w:spacing w:val="-14"/>
          <w:sz w:val="22"/>
        </w:rPr>
        <w:t> </w:t>
      </w:r>
      <w:r>
        <w:rPr>
          <w:rFonts w:ascii="Arial MT" w:hAnsi="Arial MT"/>
          <w:sz w:val="22"/>
        </w:rPr>
        <w:t>document</w:t>
      </w:r>
      <w:r>
        <w:rPr>
          <w:rFonts w:ascii="Arial MT" w:hAnsi="Arial MT"/>
          <w:spacing w:val="-13"/>
          <w:sz w:val="22"/>
        </w:rPr>
        <w:t> </w:t>
      </w:r>
      <w:r>
        <w:rPr>
          <w:rFonts w:ascii="Arial MT" w:hAnsi="Arial MT"/>
          <w:spacing w:val="-2"/>
          <w:sz w:val="22"/>
        </w:rPr>
        <w:t>attached.</w:t>
      </w:r>
    </w:p>
    <w:p>
      <w:pPr>
        <w:pStyle w:val="ListParagraph"/>
        <w:spacing w:after="0" w:line="240" w:lineRule="auto"/>
        <w:jc w:val="left"/>
        <w:rPr>
          <w:b/>
          <w:sz w:val="24"/>
        </w:rPr>
        <w:sectPr>
          <w:type w:val="continuous"/>
          <w:pgSz w:w="11900" w:h="16850"/>
          <w:pgMar w:top="1080" w:bottom="280" w:left="708" w:right="708"/>
        </w:sectPr>
      </w:pPr>
    </w:p>
    <w:p>
      <w:pPr>
        <w:pStyle w:val="ListParagraph"/>
        <w:numPr>
          <w:ilvl w:val="0"/>
          <w:numId w:val="1"/>
        </w:numPr>
        <w:tabs>
          <w:tab w:pos="397" w:val="left" w:leader="none"/>
        </w:tabs>
        <w:spacing w:line="252" w:lineRule="exact" w:before="72" w:after="0"/>
        <w:ind w:left="397" w:right="0" w:hanging="366"/>
        <w:jc w:val="left"/>
        <w:rPr>
          <w:b/>
          <w:sz w:val="22"/>
        </w:rPr>
      </w:pPr>
      <w:r>
        <w:rPr>
          <w:b/>
          <w:spacing w:val="-2"/>
          <w:sz w:val="22"/>
        </w:rPr>
        <w:t>Finance</w:t>
      </w:r>
    </w:p>
    <w:p>
      <w:pPr>
        <w:pStyle w:val="ListParagraph"/>
        <w:numPr>
          <w:ilvl w:val="1"/>
          <w:numId w:val="1"/>
        </w:numPr>
        <w:tabs>
          <w:tab w:pos="750" w:val="left" w:leader="none"/>
        </w:tabs>
        <w:spacing w:line="252" w:lineRule="exact" w:before="0" w:after="0"/>
        <w:ind w:left="750" w:right="0" w:hanging="359"/>
        <w:jc w:val="left"/>
        <w:rPr>
          <w:rFonts w:ascii="Arial MT" w:hAnsi="Arial MT"/>
          <w:sz w:val="22"/>
        </w:rPr>
      </w:pPr>
      <w:r>
        <w:rPr>
          <w:rFonts w:ascii="Arial MT" w:hAnsi="Arial MT"/>
          <w:sz w:val="22"/>
        </w:rPr>
        <w:t>To</w:t>
      </w:r>
      <w:r>
        <w:rPr>
          <w:rFonts w:ascii="Arial MT" w:hAnsi="Arial MT"/>
          <w:spacing w:val="-7"/>
          <w:sz w:val="22"/>
        </w:rPr>
        <w:t> </w:t>
      </w:r>
      <w:r>
        <w:rPr>
          <w:rFonts w:ascii="Arial MT" w:hAnsi="Arial MT"/>
          <w:sz w:val="22"/>
        </w:rPr>
        <w:t>receive</w:t>
      </w:r>
      <w:r>
        <w:rPr>
          <w:rFonts w:ascii="Arial MT" w:hAnsi="Arial MT"/>
          <w:spacing w:val="-6"/>
          <w:sz w:val="22"/>
        </w:rPr>
        <w:t> </w:t>
      </w:r>
      <w:r>
        <w:rPr>
          <w:rFonts w:ascii="Arial MT" w:hAnsi="Arial MT"/>
          <w:sz w:val="22"/>
        </w:rPr>
        <w:t>and</w:t>
      </w:r>
      <w:r>
        <w:rPr>
          <w:rFonts w:ascii="Arial MT" w:hAnsi="Arial MT"/>
          <w:spacing w:val="-4"/>
          <w:sz w:val="22"/>
        </w:rPr>
        <w:t> </w:t>
      </w:r>
      <w:r>
        <w:rPr>
          <w:rFonts w:ascii="Arial MT" w:hAnsi="Arial MT"/>
          <w:sz w:val="22"/>
        </w:rPr>
        <w:t>accept</w:t>
      </w:r>
      <w:r>
        <w:rPr>
          <w:rFonts w:ascii="Arial MT" w:hAnsi="Arial MT"/>
          <w:spacing w:val="-6"/>
          <w:sz w:val="22"/>
        </w:rPr>
        <w:t> </w:t>
      </w:r>
      <w:r>
        <w:rPr>
          <w:rFonts w:ascii="Arial MT" w:hAnsi="Arial MT"/>
          <w:sz w:val="22"/>
        </w:rPr>
        <w:t>the</w:t>
      </w:r>
      <w:r>
        <w:rPr>
          <w:rFonts w:ascii="Arial MT" w:hAnsi="Arial MT"/>
          <w:spacing w:val="-4"/>
          <w:sz w:val="22"/>
        </w:rPr>
        <w:t> </w:t>
      </w:r>
      <w:r>
        <w:rPr>
          <w:rFonts w:ascii="Arial MT" w:hAnsi="Arial MT"/>
          <w:sz w:val="22"/>
        </w:rPr>
        <w:t>attached</w:t>
      </w:r>
      <w:r>
        <w:rPr>
          <w:rFonts w:ascii="Arial MT" w:hAnsi="Arial MT"/>
          <w:spacing w:val="-6"/>
          <w:sz w:val="22"/>
        </w:rPr>
        <w:t> </w:t>
      </w:r>
      <w:r>
        <w:rPr>
          <w:rFonts w:ascii="Arial MT" w:hAnsi="Arial MT"/>
          <w:sz w:val="22"/>
        </w:rPr>
        <w:t>Internal</w:t>
      </w:r>
      <w:r>
        <w:rPr>
          <w:rFonts w:ascii="Arial MT" w:hAnsi="Arial MT"/>
          <w:spacing w:val="-5"/>
          <w:sz w:val="22"/>
        </w:rPr>
        <w:t> </w:t>
      </w:r>
      <w:r>
        <w:rPr>
          <w:rFonts w:ascii="Arial MT" w:hAnsi="Arial MT"/>
          <w:sz w:val="22"/>
        </w:rPr>
        <w:t>Auditor’s</w:t>
      </w:r>
      <w:r>
        <w:rPr>
          <w:rFonts w:ascii="Arial MT" w:hAnsi="Arial MT"/>
          <w:spacing w:val="-4"/>
          <w:sz w:val="22"/>
        </w:rPr>
        <w:t> </w:t>
      </w:r>
      <w:r>
        <w:rPr>
          <w:rFonts w:ascii="Arial MT" w:hAnsi="Arial MT"/>
          <w:sz w:val="22"/>
        </w:rPr>
        <w:t>report</w:t>
      </w:r>
      <w:r>
        <w:rPr>
          <w:rFonts w:ascii="Arial MT" w:hAnsi="Arial MT"/>
          <w:spacing w:val="-5"/>
          <w:sz w:val="22"/>
        </w:rPr>
        <w:t> </w:t>
      </w:r>
      <w:r>
        <w:rPr>
          <w:rFonts w:ascii="Arial MT" w:hAnsi="Arial MT"/>
          <w:sz w:val="22"/>
        </w:rPr>
        <w:t>for</w:t>
      </w:r>
      <w:r>
        <w:rPr>
          <w:rFonts w:ascii="Arial MT" w:hAnsi="Arial MT"/>
          <w:spacing w:val="-4"/>
          <w:sz w:val="22"/>
        </w:rPr>
        <w:t> </w:t>
      </w:r>
      <w:r>
        <w:rPr>
          <w:rFonts w:ascii="Arial MT" w:hAnsi="Arial MT"/>
          <w:sz w:val="22"/>
        </w:rPr>
        <w:t>24-25</w:t>
      </w:r>
      <w:r>
        <w:rPr>
          <w:rFonts w:ascii="Arial MT" w:hAnsi="Arial MT"/>
          <w:spacing w:val="-4"/>
          <w:sz w:val="22"/>
        </w:rPr>
        <w:t> </w:t>
      </w:r>
      <w:r>
        <w:rPr>
          <w:rFonts w:ascii="Arial MT" w:hAnsi="Arial MT"/>
          <w:sz w:val="22"/>
        </w:rPr>
        <w:t>–</w:t>
      </w:r>
      <w:r>
        <w:rPr>
          <w:rFonts w:ascii="Arial MT" w:hAnsi="Arial MT"/>
          <w:spacing w:val="-6"/>
          <w:sz w:val="22"/>
        </w:rPr>
        <w:t> </w:t>
      </w:r>
      <w:r>
        <w:rPr>
          <w:rFonts w:ascii="Arial MT" w:hAnsi="Arial MT"/>
          <w:sz w:val="22"/>
        </w:rPr>
        <w:t>emailed</w:t>
      </w:r>
      <w:r>
        <w:rPr>
          <w:rFonts w:ascii="Arial MT" w:hAnsi="Arial MT"/>
          <w:spacing w:val="-4"/>
          <w:sz w:val="22"/>
        </w:rPr>
        <w:t> </w:t>
      </w:r>
      <w:r>
        <w:rPr>
          <w:rFonts w:ascii="Arial MT" w:hAnsi="Arial MT"/>
          <w:spacing w:val="-2"/>
          <w:sz w:val="22"/>
        </w:rPr>
        <w:t>01.05.25.</w:t>
      </w:r>
    </w:p>
    <w:p>
      <w:pPr>
        <w:pStyle w:val="ListParagraph"/>
        <w:numPr>
          <w:ilvl w:val="1"/>
          <w:numId w:val="1"/>
        </w:numPr>
        <w:tabs>
          <w:tab w:pos="750" w:val="left" w:leader="none"/>
        </w:tabs>
        <w:spacing w:line="253" w:lineRule="exact" w:before="1" w:after="0"/>
        <w:ind w:left="750" w:right="0" w:hanging="359"/>
        <w:jc w:val="left"/>
        <w:rPr>
          <w:rFonts w:ascii="Arial MT" w:hAnsi="Arial MT"/>
          <w:sz w:val="22"/>
        </w:rPr>
      </w:pPr>
      <w:r>
        <w:rPr>
          <w:rFonts w:ascii="Arial MT" w:hAnsi="Arial MT"/>
          <w:sz w:val="22"/>
        </w:rPr>
        <w:t>To</w:t>
      </w:r>
      <w:r>
        <w:rPr>
          <w:rFonts w:ascii="Arial MT" w:hAnsi="Arial MT"/>
          <w:spacing w:val="-8"/>
          <w:sz w:val="22"/>
        </w:rPr>
        <w:t> </w:t>
      </w:r>
      <w:r>
        <w:rPr>
          <w:rFonts w:ascii="Arial MT" w:hAnsi="Arial MT"/>
          <w:sz w:val="22"/>
        </w:rPr>
        <w:t>approve</w:t>
      </w:r>
      <w:r>
        <w:rPr>
          <w:rFonts w:ascii="Arial MT" w:hAnsi="Arial MT"/>
          <w:spacing w:val="-7"/>
          <w:sz w:val="22"/>
        </w:rPr>
        <w:t> </w:t>
      </w:r>
      <w:r>
        <w:rPr>
          <w:rFonts w:ascii="Arial MT" w:hAnsi="Arial MT"/>
          <w:sz w:val="22"/>
        </w:rPr>
        <w:t>the</w:t>
      </w:r>
      <w:r>
        <w:rPr>
          <w:rFonts w:ascii="Arial MT" w:hAnsi="Arial MT"/>
          <w:spacing w:val="-8"/>
          <w:sz w:val="22"/>
        </w:rPr>
        <w:t> </w:t>
      </w:r>
      <w:r>
        <w:rPr>
          <w:rFonts w:ascii="Arial MT" w:hAnsi="Arial MT"/>
          <w:sz w:val="22"/>
        </w:rPr>
        <w:t>attached</w:t>
      </w:r>
      <w:r>
        <w:rPr>
          <w:rFonts w:ascii="Arial MT" w:hAnsi="Arial MT"/>
          <w:spacing w:val="-10"/>
          <w:sz w:val="22"/>
        </w:rPr>
        <w:t> </w:t>
      </w:r>
      <w:r>
        <w:rPr>
          <w:rFonts w:ascii="Arial MT" w:hAnsi="Arial MT"/>
          <w:sz w:val="22"/>
        </w:rPr>
        <w:t>Council’s</w:t>
      </w:r>
      <w:r>
        <w:rPr>
          <w:rFonts w:ascii="Arial MT" w:hAnsi="Arial MT"/>
          <w:spacing w:val="-4"/>
          <w:sz w:val="22"/>
        </w:rPr>
        <w:t> </w:t>
      </w:r>
      <w:r>
        <w:rPr>
          <w:rFonts w:ascii="Arial MT" w:hAnsi="Arial MT"/>
          <w:sz w:val="22"/>
        </w:rPr>
        <w:t>2024-25</w:t>
      </w:r>
      <w:r>
        <w:rPr>
          <w:rFonts w:ascii="Arial MT" w:hAnsi="Arial MT"/>
          <w:spacing w:val="-6"/>
          <w:sz w:val="22"/>
        </w:rPr>
        <w:t> </w:t>
      </w:r>
      <w:r>
        <w:rPr>
          <w:rFonts w:ascii="Arial MT" w:hAnsi="Arial MT"/>
          <w:sz w:val="22"/>
        </w:rPr>
        <w:t>governance</w:t>
      </w:r>
      <w:r>
        <w:rPr>
          <w:rFonts w:ascii="Arial MT" w:hAnsi="Arial MT"/>
          <w:spacing w:val="-5"/>
          <w:sz w:val="22"/>
        </w:rPr>
        <w:t> </w:t>
      </w:r>
      <w:r>
        <w:rPr>
          <w:rFonts w:ascii="Arial MT" w:hAnsi="Arial MT"/>
          <w:sz w:val="22"/>
        </w:rPr>
        <w:t>statement</w:t>
      </w:r>
      <w:r>
        <w:rPr>
          <w:rFonts w:ascii="Arial MT" w:hAnsi="Arial MT"/>
          <w:spacing w:val="-5"/>
          <w:sz w:val="22"/>
        </w:rPr>
        <w:t> </w:t>
      </w:r>
      <w:r>
        <w:rPr>
          <w:rFonts w:ascii="Arial MT" w:hAnsi="Arial MT"/>
          <w:sz w:val="22"/>
        </w:rPr>
        <w:t>–</w:t>
      </w:r>
      <w:r>
        <w:rPr>
          <w:rFonts w:ascii="Arial MT" w:hAnsi="Arial MT"/>
          <w:spacing w:val="-5"/>
          <w:sz w:val="22"/>
        </w:rPr>
        <w:t> </w:t>
      </w:r>
      <w:r>
        <w:rPr>
          <w:rFonts w:ascii="Arial MT" w:hAnsi="Arial MT"/>
          <w:sz w:val="22"/>
        </w:rPr>
        <w:t>emailed</w:t>
      </w:r>
      <w:r>
        <w:rPr>
          <w:rFonts w:ascii="Arial MT" w:hAnsi="Arial MT"/>
          <w:spacing w:val="-5"/>
          <w:sz w:val="22"/>
        </w:rPr>
        <w:t> </w:t>
      </w:r>
      <w:r>
        <w:rPr>
          <w:rFonts w:ascii="Arial MT" w:hAnsi="Arial MT"/>
          <w:spacing w:val="-2"/>
          <w:sz w:val="22"/>
        </w:rPr>
        <w:t>01.05.25.</w:t>
      </w:r>
    </w:p>
    <w:p>
      <w:pPr>
        <w:pStyle w:val="ListParagraph"/>
        <w:numPr>
          <w:ilvl w:val="1"/>
          <w:numId w:val="1"/>
        </w:numPr>
        <w:tabs>
          <w:tab w:pos="751" w:val="left" w:leader="none"/>
        </w:tabs>
        <w:spacing w:line="253" w:lineRule="exact" w:before="0" w:after="0"/>
        <w:ind w:left="751" w:right="0" w:hanging="360"/>
        <w:jc w:val="left"/>
        <w:rPr>
          <w:rFonts w:ascii="Arial MT" w:hAnsi="Arial MT"/>
          <w:sz w:val="22"/>
        </w:rPr>
      </w:pPr>
      <w:r>
        <w:rPr>
          <w:rFonts w:ascii="Arial MT" w:hAnsi="Arial MT"/>
          <w:sz w:val="22"/>
        </w:rPr>
        <w:t>To</w:t>
      </w:r>
      <w:r>
        <w:rPr>
          <w:rFonts w:ascii="Arial MT" w:hAnsi="Arial MT"/>
          <w:spacing w:val="-7"/>
          <w:sz w:val="22"/>
        </w:rPr>
        <w:t> </w:t>
      </w:r>
      <w:r>
        <w:rPr>
          <w:rFonts w:ascii="Arial MT" w:hAnsi="Arial MT"/>
          <w:sz w:val="22"/>
        </w:rPr>
        <w:t>approve</w:t>
      </w:r>
      <w:r>
        <w:rPr>
          <w:rFonts w:ascii="Arial MT" w:hAnsi="Arial MT"/>
          <w:spacing w:val="-7"/>
          <w:sz w:val="22"/>
        </w:rPr>
        <w:t> </w:t>
      </w:r>
      <w:r>
        <w:rPr>
          <w:rFonts w:ascii="Arial MT" w:hAnsi="Arial MT"/>
          <w:sz w:val="22"/>
        </w:rPr>
        <w:t>the</w:t>
      </w:r>
      <w:r>
        <w:rPr>
          <w:rFonts w:ascii="Arial MT" w:hAnsi="Arial MT"/>
          <w:spacing w:val="-7"/>
          <w:sz w:val="22"/>
        </w:rPr>
        <w:t> </w:t>
      </w:r>
      <w:r>
        <w:rPr>
          <w:rFonts w:ascii="Arial MT" w:hAnsi="Arial MT"/>
          <w:sz w:val="22"/>
        </w:rPr>
        <w:t>attached</w:t>
      </w:r>
      <w:r>
        <w:rPr>
          <w:rFonts w:ascii="Arial MT" w:hAnsi="Arial MT"/>
          <w:spacing w:val="-9"/>
          <w:sz w:val="22"/>
        </w:rPr>
        <w:t> </w:t>
      </w:r>
      <w:r>
        <w:rPr>
          <w:rFonts w:ascii="Arial MT" w:hAnsi="Arial MT"/>
          <w:sz w:val="22"/>
        </w:rPr>
        <w:t>Council’s</w:t>
      </w:r>
      <w:r>
        <w:rPr>
          <w:rFonts w:ascii="Arial MT" w:hAnsi="Arial MT"/>
          <w:spacing w:val="-4"/>
          <w:sz w:val="22"/>
        </w:rPr>
        <w:t> </w:t>
      </w:r>
      <w:r>
        <w:rPr>
          <w:rFonts w:ascii="Arial MT" w:hAnsi="Arial MT"/>
          <w:sz w:val="22"/>
        </w:rPr>
        <w:t>2024-25</w:t>
      </w:r>
      <w:r>
        <w:rPr>
          <w:rFonts w:ascii="Arial MT" w:hAnsi="Arial MT"/>
          <w:spacing w:val="-5"/>
          <w:sz w:val="22"/>
        </w:rPr>
        <w:t> </w:t>
      </w:r>
      <w:r>
        <w:rPr>
          <w:rFonts w:ascii="Arial MT" w:hAnsi="Arial MT"/>
          <w:sz w:val="22"/>
        </w:rPr>
        <w:t>accounts</w:t>
      </w:r>
      <w:r>
        <w:rPr>
          <w:rFonts w:ascii="Arial MT" w:hAnsi="Arial MT"/>
          <w:spacing w:val="-3"/>
          <w:sz w:val="22"/>
        </w:rPr>
        <w:t> </w:t>
      </w:r>
      <w:r>
        <w:rPr>
          <w:rFonts w:ascii="Arial MT" w:hAnsi="Arial MT"/>
          <w:sz w:val="22"/>
        </w:rPr>
        <w:t>–</w:t>
      </w:r>
      <w:r>
        <w:rPr>
          <w:rFonts w:ascii="Arial MT" w:hAnsi="Arial MT"/>
          <w:spacing w:val="-7"/>
          <w:sz w:val="22"/>
        </w:rPr>
        <w:t> </w:t>
      </w:r>
      <w:r>
        <w:rPr>
          <w:rFonts w:ascii="Arial MT" w:hAnsi="Arial MT"/>
          <w:sz w:val="22"/>
        </w:rPr>
        <w:t>emailed</w:t>
      </w:r>
      <w:r>
        <w:rPr>
          <w:rFonts w:ascii="Arial MT" w:hAnsi="Arial MT"/>
          <w:spacing w:val="-4"/>
          <w:sz w:val="22"/>
        </w:rPr>
        <w:t> </w:t>
      </w:r>
      <w:r>
        <w:rPr>
          <w:rFonts w:ascii="Arial MT" w:hAnsi="Arial MT"/>
          <w:spacing w:val="-2"/>
          <w:sz w:val="22"/>
        </w:rPr>
        <w:t>01.05.25.</w:t>
      </w:r>
    </w:p>
    <w:p>
      <w:pPr>
        <w:pStyle w:val="ListParagraph"/>
        <w:numPr>
          <w:ilvl w:val="1"/>
          <w:numId w:val="1"/>
        </w:numPr>
        <w:tabs>
          <w:tab w:pos="749" w:val="left" w:leader="none"/>
          <w:tab w:pos="751" w:val="left" w:leader="none"/>
        </w:tabs>
        <w:spacing w:line="240" w:lineRule="auto" w:before="2" w:after="0"/>
        <w:ind w:left="751" w:right="432" w:hanging="361"/>
        <w:jc w:val="left"/>
        <w:rPr>
          <w:rFonts w:ascii="Arial MT"/>
          <w:sz w:val="22"/>
        </w:rPr>
      </w:pPr>
      <w:r>
        <w:rPr>
          <w:rFonts w:ascii="Arial MT"/>
          <w:sz w:val="22"/>
        </w:rPr>
        <w:t>To</w:t>
      </w:r>
      <w:r>
        <w:rPr>
          <w:rFonts w:ascii="Arial MT"/>
          <w:spacing w:val="-2"/>
          <w:sz w:val="22"/>
        </w:rPr>
        <w:t> </w:t>
      </w:r>
      <w:r>
        <w:rPr>
          <w:rFonts w:ascii="Arial MT"/>
          <w:sz w:val="22"/>
        </w:rPr>
        <w:t>note</w:t>
      </w:r>
      <w:r>
        <w:rPr>
          <w:rFonts w:ascii="Arial MT"/>
          <w:spacing w:val="-4"/>
          <w:sz w:val="22"/>
        </w:rPr>
        <w:t> </w:t>
      </w:r>
      <w:r>
        <w:rPr>
          <w:rFonts w:ascii="Arial MT"/>
          <w:sz w:val="22"/>
        </w:rPr>
        <w:t>the</w:t>
      </w:r>
      <w:r>
        <w:rPr>
          <w:rFonts w:ascii="Arial MT"/>
          <w:spacing w:val="-4"/>
          <w:sz w:val="22"/>
        </w:rPr>
        <w:t> </w:t>
      </w:r>
      <w:r>
        <w:rPr>
          <w:rFonts w:ascii="Arial MT"/>
          <w:sz w:val="22"/>
        </w:rPr>
        <w:t>period</w:t>
      </w:r>
      <w:r>
        <w:rPr>
          <w:rFonts w:ascii="Arial MT"/>
          <w:spacing w:val="-2"/>
          <w:sz w:val="22"/>
        </w:rPr>
        <w:t> </w:t>
      </w:r>
      <w:r>
        <w:rPr>
          <w:rFonts w:ascii="Arial MT"/>
          <w:sz w:val="22"/>
        </w:rPr>
        <w:t>of</w:t>
      </w:r>
      <w:r>
        <w:rPr>
          <w:rFonts w:ascii="Arial MT"/>
          <w:spacing w:val="-3"/>
          <w:sz w:val="22"/>
        </w:rPr>
        <w:t> </w:t>
      </w:r>
      <w:r>
        <w:rPr>
          <w:rFonts w:ascii="Arial MT"/>
          <w:sz w:val="22"/>
        </w:rPr>
        <w:t>the</w:t>
      </w:r>
      <w:r>
        <w:rPr>
          <w:rFonts w:ascii="Arial MT"/>
          <w:spacing w:val="-4"/>
          <w:sz w:val="22"/>
        </w:rPr>
        <w:t> </w:t>
      </w:r>
      <w:r>
        <w:rPr>
          <w:rFonts w:ascii="Arial MT"/>
          <w:sz w:val="22"/>
        </w:rPr>
        <w:t>Exercise</w:t>
      </w:r>
      <w:r>
        <w:rPr>
          <w:rFonts w:ascii="Arial MT"/>
          <w:spacing w:val="-4"/>
          <w:sz w:val="22"/>
        </w:rPr>
        <w:t> </w:t>
      </w:r>
      <w:r>
        <w:rPr>
          <w:rFonts w:ascii="Arial MT"/>
          <w:sz w:val="22"/>
        </w:rPr>
        <w:t>of</w:t>
      </w:r>
      <w:r>
        <w:rPr>
          <w:rFonts w:ascii="Arial MT"/>
          <w:spacing w:val="-3"/>
          <w:sz w:val="22"/>
        </w:rPr>
        <w:t> </w:t>
      </w:r>
      <w:r>
        <w:rPr>
          <w:rFonts w:ascii="Arial MT"/>
          <w:sz w:val="22"/>
        </w:rPr>
        <w:t>Public</w:t>
      </w:r>
      <w:r>
        <w:rPr>
          <w:rFonts w:ascii="Arial MT"/>
          <w:spacing w:val="-1"/>
          <w:sz w:val="22"/>
        </w:rPr>
        <w:t> </w:t>
      </w:r>
      <w:r>
        <w:rPr>
          <w:rFonts w:ascii="Arial MT"/>
          <w:sz w:val="22"/>
        </w:rPr>
        <w:t>Rights</w:t>
      </w:r>
      <w:r>
        <w:rPr>
          <w:rFonts w:ascii="Arial MT"/>
          <w:spacing w:val="-1"/>
          <w:sz w:val="22"/>
        </w:rPr>
        <w:t> </w:t>
      </w:r>
      <w:r>
        <w:rPr>
          <w:rFonts w:ascii="Arial MT"/>
          <w:sz w:val="22"/>
        </w:rPr>
        <w:t>is</w:t>
      </w:r>
      <w:r>
        <w:rPr>
          <w:rFonts w:ascii="Arial MT"/>
          <w:spacing w:val="-4"/>
          <w:sz w:val="22"/>
        </w:rPr>
        <w:t> </w:t>
      </w:r>
      <w:r>
        <w:rPr>
          <w:rFonts w:ascii="Arial MT"/>
          <w:sz w:val="22"/>
        </w:rPr>
        <w:t>Monday</w:t>
      </w:r>
      <w:r>
        <w:rPr>
          <w:rFonts w:ascii="Arial MT"/>
          <w:spacing w:val="-1"/>
          <w:sz w:val="22"/>
        </w:rPr>
        <w:t> </w:t>
      </w:r>
      <w:r>
        <w:rPr>
          <w:rFonts w:ascii="Arial MT"/>
          <w:sz w:val="22"/>
        </w:rPr>
        <w:t>3rd</w:t>
      </w:r>
      <w:r>
        <w:rPr>
          <w:rFonts w:ascii="Arial MT"/>
          <w:spacing w:val="-4"/>
          <w:sz w:val="22"/>
        </w:rPr>
        <w:t> </w:t>
      </w:r>
      <w:r>
        <w:rPr>
          <w:rFonts w:ascii="Arial MT"/>
          <w:sz w:val="22"/>
        </w:rPr>
        <w:t>June</w:t>
      </w:r>
      <w:r>
        <w:rPr>
          <w:rFonts w:ascii="Arial MT"/>
          <w:spacing w:val="-2"/>
          <w:sz w:val="22"/>
        </w:rPr>
        <w:t> </w:t>
      </w:r>
      <w:r>
        <w:rPr>
          <w:rFonts w:ascii="Arial MT"/>
          <w:sz w:val="22"/>
        </w:rPr>
        <w:t>2025</w:t>
      </w:r>
      <w:r>
        <w:rPr>
          <w:rFonts w:ascii="Arial MT"/>
          <w:spacing w:val="-2"/>
          <w:sz w:val="22"/>
        </w:rPr>
        <w:t> </w:t>
      </w:r>
      <w:r>
        <w:rPr>
          <w:rFonts w:ascii="Arial MT"/>
          <w:sz w:val="22"/>
        </w:rPr>
        <w:t>ending</w:t>
      </w:r>
      <w:r>
        <w:rPr>
          <w:rFonts w:ascii="Arial MT"/>
          <w:spacing w:val="-2"/>
          <w:sz w:val="22"/>
        </w:rPr>
        <w:t> </w:t>
      </w:r>
      <w:r>
        <w:rPr>
          <w:rFonts w:ascii="Arial MT"/>
          <w:sz w:val="22"/>
        </w:rPr>
        <w:t>on</w:t>
      </w:r>
      <w:r>
        <w:rPr>
          <w:rFonts w:ascii="Arial MT"/>
          <w:spacing w:val="-4"/>
          <w:sz w:val="22"/>
        </w:rPr>
        <w:t> </w:t>
      </w:r>
      <w:r>
        <w:rPr>
          <w:rFonts w:ascii="Arial MT"/>
          <w:sz w:val="22"/>
        </w:rPr>
        <w:t>Monday 14th July 2025.</w:t>
      </w:r>
    </w:p>
    <w:p>
      <w:pPr>
        <w:pStyle w:val="ListParagraph"/>
        <w:numPr>
          <w:ilvl w:val="1"/>
          <w:numId w:val="1"/>
        </w:numPr>
        <w:tabs>
          <w:tab w:pos="750" w:val="left" w:leader="none"/>
        </w:tabs>
        <w:spacing w:line="252" w:lineRule="exact" w:before="0" w:after="0"/>
        <w:ind w:left="750" w:right="0" w:hanging="359"/>
        <w:jc w:val="left"/>
        <w:rPr>
          <w:rFonts w:ascii="Arial MT"/>
          <w:sz w:val="22"/>
        </w:rPr>
      </w:pPr>
      <w:r>
        <w:rPr>
          <w:rFonts w:ascii="Arial MT"/>
          <w:sz w:val="22"/>
        </w:rPr>
        <w:t>To</w:t>
      </w:r>
      <w:r>
        <w:rPr>
          <w:rFonts w:ascii="Arial MT"/>
          <w:spacing w:val="-4"/>
          <w:sz w:val="22"/>
        </w:rPr>
        <w:t> </w:t>
      </w:r>
      <w:r>
        <w:rPr>
          <w:rFonts w:ascii="Arial MT"/>
          <w:sz w:val="22"/>
        </w:rPr>
        <w:t>note</w:t>
      </w:r>
      <w:r>
        <w:rPr>
          <w:rFonts w:ascii="Arial MT"/>
          <w:spacing w:val="-5"/>
          <w:sz w:val="22"/>
        </w:rPr>
        <w:t> </w:t>
      </w:r>
      <w:r>
        <w:rPr>
          <w:rFonts w:ascii="Arial MT"/>
          <w:sz w:val="22"/>
        </w:rPr>
        <w:t>the</w:t>
      </w:r>
      <w:r>
        <w:rPr>
          <w:rFonts w:ascii="Arial MT"/>
          <w:spacing w:val="-5"/>
          <w:sz w:val="22"/>
        </w:rPr>
        <w:t> </w:t>
      </w:r>
      <w:r>
        <w:rPr>
          <w:rFonts w:ascii="Arial MT"/>
          <w:sz w:val="22"/>
        </w:rPr>
        <w:t>Earmarked</w:t>
      </w:r>
      <w:r>
        <w:rPr>
          <w:rFonts w:ascii="Arial MT"/>
          <w:spacing w:val="-7"/>
          <w:sz w:val="22"/>
        </w:rPr>
        <w:t> </w:t>
      </w:r>
      <w:r>
        <w:rPr>
          <w:rFonts w:ascii="Arial MT"/>
          <w:sz w:val="22"/>
        </w:rPr>
        <w:t>Reserves</w:t>
      </w:r>
      <w:r>
        <w:rPr>
          <w:rFonts w:ascii="Arial MT"/>
          <w:spacing w:val="-3"/>
          <w:sz w:val="22"/>
        </w:rPr>
        <w:t> </w:t>
      </w:r>
      <w:r>
        <w:rPr>
          <w:rFonts w:ascii="Arial MT"/>
          <w:spacing w:val="-2"/>
          <w:sz w:val="22"/>
        </w:rPr>
        <w:t>balances.</w:t>
      </w:r>
    </w:p>
    <w:p>
      <w:pPr>
        <w:pStyle w:val="ListParagraph"/>
        <w:numPr>
          <w:ilvl w:val="1"/>
          <w:numId w:val="1"/>
        </w:numPr>
        <w:tabs>
          <w:tab w:pos="751" w:val="left" w:leader="none"/>
        </w:tabs>
        <w:spacing w:line="252" w:lineRule="exact" w:before="0" w:after="0"/>
        <w:ind w:left="751" w:right="0" w:hanging="360"/>
        <w:jc w:val="left"/>
        <w:rPr>
          <w:rFonts w:ascii="Arial MT" w:hAnsi="Arial MT"/>
          <w:sz w:val="22"/>
        </w:rPr>
      </w:pPr>
      <w:r>
        <w:rPr>
          <w:rFonts w:ascii="Arial MT" w:hAnsi="Arial MT"/>
          <w:sz w:val="22"/>
        </w:rPr>
        <w:t>To</w:t>
      </w:r>
      <w:r>
        <w:rPr>
          <w:rFonts w:ascii="Arial MT" w:hAnsi="Arial MT"/>
          <w:spacing w:val="-6"/>
          <w:sz w:val="22"/>
        </w:rPr>
        <w:t> </w:t>
      </w:r>
      <w:r>
        <w:rPr>
          <w:rFonts w:ascii="Arial MT" w:hAnsi="Arial MT"/>
          <w:sz w:val="22"/>
        </w:rPr>
        <w:t>note</w:t>
      </w:r>
      <w:r>
        <w:rPr>
          <w:rFonts w:ascii="Arial MT" w:hAnsi="Arial MT"/>
          <w:spacing w:val="-6"/>
          <w:sz w:val="22"/>
        </w:rPr>
        <w:t> </w:t>
      </w:r>
      <w:r>
        <w:rPr>
          <w:rFonts w:ascii="Arial MT" w:hAnsi="Arial MT"/>
          <w:sz w:val="22"/>
        </w:rPr>
        <w:t>the</w:t>
      </w:r>
      <w:r>
        <w:rPr>
          <w:rFonts w:ascii="Arial MT" w:hAnsi="Arial MT"/>
          <w:spacing w:val="-5"/>
          <w:sz w:val="22"/>
        </w:rPr>
        <w:t> </w:t>
      </w:r>
      <w:r>
        <w:rPr>
          <w:rFonts w:ascii="Arial MT" w:hAnsi="Arial MT"/>
          <w:sz w:val="22"/>
        </w:rPr>
        <w:t>reserves</w:t>
      </w:r>
      <w:r>
        <w:rPr>
          <w:rFonts w:ascii="Arial MT" w:hAnsi="Arial MT"/>
          <w:spacing w:val="-6"/>
          <w:sz w:val="22"/>
        </w:rPr>
        <w:t> </w:t>
      </w:r>
      <w:r>
        <w:rPr>
          <w:rFonts w:ascii="Arial MT" w:hAnsi="Arial MT"/>
          <w:sz w:val="22"/>
        </w:rPr>
        <w:t>invested</w:t>
      </w:r>
      <w:r>
        <w:rPr>
          <w:rFonts w:ascii="Arial MT" w:hAnsi="Arial MT"/>
          <w:spacing w:val="-4"/>
          <w:sz w:val="22"/>
        </w:rPr>
        <w:t> </w:t>
      </w:r>
      <w:r>
        <w:rPr>
          <w:rFonts w:ascii="Arial MT" w:hAnsi="Arial MT"/>
          <w:sz w:val="22"/>
        </w:rPr>
        <w:t>with</w:t>
      </w:r>
      <w:r>
        <w:rPr>
          <w:rFonts w:ascii="Arial MT" w:hAnsi="Arial MT"/>
          <w:spacing w:val="-2"/>
          <w:sz w:val="22"/>
        </w:rPr>
        <w:t> </w:t>
      </w:r>
      <w:r>
        <w:rPr>
          <w:rFonts w:ascii="Arial MT" w:hAnsi="Arial MT"/>
          <w:sz w:val="22"/>
        </w:rPr>
        <w:t>BDC</w:t>
      </w:r>
      <w:r>
        <w:rPr>
          <w:rFonts w:ascii="Arial MT" w:hAnsi="Arial MT"/>
          <w:spacing w:val="-4"/>
          <w:sz w:val="22"/>
        </w:rPr>
        <w:t> </w:t>
      </w:r>
      <w:r>
        <w:rPr>
          <w:rFonts w:ascii="Arial MT" w:hAnsi="Arial MT"/>
          <w:sz w:val="22"/>
        </w:rPr>
        <w:t>balance</w:t>
      </w:r>
      <w:r>
        <w:rPr>
          <w:rFonts w:ascii="Arial MT" w:hAnsi="Arial MT"/>
          <w:spacing w:val="-6"/>
          <w:sz w:val="22"/>
        </w:rPr>
        <w:t> </w:t>
      </w:r>
      <w:r>
        <w:rPr>
          <w:rFonts w:ascii="Arial MT" w:hAnsi="Arial MT"/>
          <w:sz w:val="22"/>
        </w:rPr>
        <w:t>of</w:t>
      </w:r>
      <w:r>
        <w:rPr>
          <w:rFonts w:ascii="Arial MT" w:hAnsi="Arial MT"/>
          <w:spacing w:val="-1"/>
          <w:sz w:val="22"/>
        </w:rPr>
        <w:t> </w:t>
      </w:r>
      <w:r>
        <w:rPr>
          <w:rFonts w:ascii="Arial MT" w:hAnsi="Arial MT"/>
          <w:spacing w:val="-2"/>
          <w:sz w:val="22"/>
        </w:rPr>
        <w:t>£110,000.</w:t>
      </w:r>
    </w:p>
    <w:p>
      <w:pPr>
        <w:pStyle w:val="ListParagraph"/>
        <w:numPr>
          <w:ilvl w:val="1"/>
          <w:numId w:val="1"/>
        </w:numPr>
        <w:tabs>
          <w:tab w:pos="750" w:val="left" w:leader="none"/>
        </w:tabs>
        <w:spacing w:line="252" w:lineRule="exact" w:before="0" w:after="0"/>
        <w:ind w:left="750" w:right="0" w:hanging="359"/>
        <w:jc w:val="left"/>
        <w:rPr>
          <w:rFonts w:ascii="Arial MT"/>
          <w:sz w:val="22"/>
        </w:rPr>
      </w:pPr>
      <w:r>
        <w:rPr>
          <w:rFonts w:ascii="Arial MT"/>
          <w:sz w:val="22"/>
        </w:rPr>
        <w:t>To</w:t>
      </w:r>
      <w:r>
        <w:rPr>
          <w:rFonts w:ascii="Arial MT"/>
          <w:spacing w:val="-7"/>
          <w:sz w:val="22"/>
        </w:rPr>
        <w:t> </w:t>
      </w:r>
      <w:r>
        <w:rPr>
          <w:rFonts w:ascii="Arial MT"/>
          <w:sz w:val="22"/>
        </w:rPr>
        <w:t>approve</w:t>
      </w:r>
      <w:r>
        <w:rPr>
          <w:rFonts w:ascii="Arial MT"/>
          <w:spacing w:val="-8"/>
          <w:sz w:val="22"/>
        </w:rPr>
        <w:t> </w:t>
      </w:r>
      <w:r>
        <w:rPr>
          <w:rFonts w:ascii="Arial MT"/>
          <w:sz w:val="22"/>
        </w:rPr>
        <w:t>Receipts,</w:t>
      </w:r>
      <w:r>
        <w:rPr>
          <w:rFonts w:ascii="Arial MT"/>
          <w:spacing w:val="-4"/>
          <w:sz w:val="22"/>
        </w:rPr>
        <w:t> </w:t>
      </w:r>
      <w:r>
        <w:rPr>
          <w:rFonts w:ascii="Arial MT"/>
          <w:sz w:val="22"/>
        </w:rPr>
        <w:t>Payments,</w:t>
      </w:r>
      <w:r>
        <w:rPr>
          <w:rFonts w:ascii="Arial MT"/>
          <w:spacing w:val="-7"/>
          <w:sz w:val="22"/>
        </w:rPr>
        <w:t> </w:t>
      </w:r>
      <w:r>
        <w:rPr>
          <w:rFonts w:ascii="Arial MT"/>
          <w:sz w:val="22"/>
        </w:rPr>
        <w:t>and</w:t>
      </w:r>
      <w:r>
        <w:rPr>
          <w:rFonts w:ascii="Arial MT"/>
          <w:spacing w:val="-6"/>
          <w:sz w:val="22"/>
        </w:rPr>
        <w:t> </w:t>
      </w:r>
      <w:r>
        <w:rPr>
          <w:rFonts w:ascii="Arial MT"/>
          <w:sz w:val="22"/>
        </w:rPr>
        <w:t>Reconciliation</w:t>
      </w:r>
      <w:r>
        <w:rPr>
          <w:rFonts w:ascii="Arial MT"/>
          <w:spacing w:val="-5"/>
          <w:sz w:val="22"/>
        </w:rPr>
        <w:t> </w:t>
      </w:r>
      <w:r>
        <w:rPr>
          <w:rFonts w:ascii="Arial MT"/>
          <w:sz w:val="22"/>
        </w:rPr>
        <w:t>report</w:t>
      </w:r>
      <w:r>
        <w:rPr>
          <w:rFonts w:ascii="Arial MT"/>
          <w:spacing w:val="-7"/>
          <w:sz w:val="22"/>
        </w:rPr>
        <w:t> </w:t>
      </w:r>
      <w:r>
        <w:rPr>
          <w:rFonts w:ascii="Arial MT"/>
          <w:sz w:val="22"/>
        </w:rPr>
        <w:t>for</w:t>
      </w:r>
      <w:r>
        <w:rPr>
          <w:rFonts w:ascii="Arial MT"/>
          <w:spacing w:val="-5"/>
          <w:sz w:val="22"/>
        </w:rPr>
        <w:t> </w:t>
      </w:r>
      <w:r>
        <w:rPr>
          <w:rFonts w:ascii="Arial MT"/>
          <w:sz w:val="22"/>
        </w:rPr>
        <w:t>April</w:t>
      </w:r>
      <w:r>
        <w:rPr>
          <w:rFonts w:ascii="Arial MT"/>
          <w:spacing w:val="-7"/>
          <w:sz w:val="22"/>
        </w:rPr>
        <w:t> </w:t>
      </w:r>
      <w:r>
        <w:rPr>
          <w:rFonts w:ascii="Arial MT"/>
          <w:spacing w:val="-2"/>
          <w:sz w:val="22"/>
        </w:rPr>
        <w:t>2025.</w:t>
      </w:r>
    </w:p>
    <w:p>
      <w:pPr>
        <w:pStyle w:val="ListParagraph"/>
        <w:numPr>
          <w:ilvl w:val="1"/>
          <w:numId w:val="1"/>
        </w:numPr>
        <w:tabs>
          <w:tab w:pos="750" w:val="left" w:leader="none"/>
        </w:tabs>
        <w:spacing w:line="252" w:lineRule="exact" w:before="1" w:after="0"/>
        <w:ind w:left="750" w:right="0" w:hanging="359"/>
        <w:jc w:val="left"/>
        <w:rPr>
          <w:rFonts w:ascii="Arial MT"/>
          <w:sz w:val="22"/>
        </w:rPr>
      </w:pPr>
      <w:r>
        <w:rPr>
          <w:rFonts w:ascii="Arial MT"/>
          <w:sz w:val="22"/>
        </w:rPr>
        <w:t>To</w:t>
      </w:r>
      <w:r>
        <w:rPr>
          <w:rFonts w:ascii="Arial MT"/>
          <w:spacing w:val="-4"/>
          <w:sz w:val="22"/>
        </w:rPr>
        <w:t> </w:t>
      </w:r>
      <w:r>
        <w:rPr>
          <w:rFonts w:ascii="Arial MT"/>
          <w:sz w:val="22"/>
        </w:rPr>
        <w:t>note</w:t>
      </w:r>
      <w:r>
        <w:rPr>
          <w:rFonts w:ascii="Arial MT"/>
          <w:spacing w:val="-6"/>
          <w:sz w:val="22"/>
        </w:rPr>
        <w:t> </w:t>
      </w:r>
      <w:r>
        <w:rPr>
          <w:rFonts w:ascii="Arial MT"/>
          <w:sz w:val="22"/>
        </w:rPr>
        <w:t>the</w:t>
      </w:r>
      <w:r>
        <w:rPr>
          <w:rFonts w:ascii="Arial MT"/>
          <w:spacing w:val="-6"/>
          <w:sz w:val="22"/>
        </w:rPr>
        <w:t> </w:t>
      </w:r>
      <w:r>
        <w:rPr>
          <w:rFonts w:ascii="Arial MT"/>
          <w:sz w:val="22"/>
        </w:rPr>
        <w:t>income</w:t>
      </w:r>
      <w:r>
        <w:rPr>
          <w:rFonts w:ascii="Arial MT"/>
          <w:spacing w:val="-6"/>
          <w:sz w:val="22"/>
        </w:rPr>
        <w:t> </w:t>
      </w:r>
      <w:r>
        <w:rPr>
          <w:rFonts w:ascii="Arial MT"/>
          <w:sz w:val="22"/>
        </w:rPr>
        <w:t>and</w:t>
      </w:r>
      <w:r>
        <w:rPr>
          <w:rFonts w:ascii="Arial MT"/>
          <w:spacing w:val="-5"/>
          <w:sz w:val="22"/>
        </w:rPr>
        <w:t> </w:t>
      </w:r>
      <w:r>
        <w:rPr>
          <w:rFonts w:ascii="Arial MT"/>
          <w:sz w:val="22"/>
        </w:rPr>
        <w:t>expenditure</w:t>
      </w:r>
      <w:r>
        <w:rPr>
          <w:rFonts w:ascii="Arial MT"/>
          <w:spacing w:val="-6"/>
          <w:sz w:val="22"/>
        </w:rPr>
        <w:t> </w:t>
      </w:r>
      <w:r>
        <w:rPr>
          <w:rFonts w:ascii="Arial MT"/>
          <w:sz w:val="22"/>
        </w:rPr>
        <w:t>report</w:t>
      </w:r>
      <w:r>
        <w:rPr>
          <w:rFonts w:ascii="Arial MT"/>
          <w:spacing w:val="-5"/>
          <w:sz w:val="22"/>
        </w:rPr>
        <w:t> </w:t>
      </w:r>
      <w:r>
        <w:rPr>
          <w:rFonts w:ascii="Arial MT"/>
          <w:sz w:val="22"/>
        </w:rPr>
        <w:t>for</w:t>
      </w:r>
      <w:r>
        <w:rPr>
          <w:rFonts w:ascii="Arial MT"/>
          <w:spacing w:val="-3"/>
          <w:sz w:val="22"/>
        </w:rPr>
        <w:t> </w:t>
      </w:r>
      <w:r>
        <w:rPr>
          <w:rFonts w:ascii="Arial MT"/>
          <w:sz w:val="22"/>
        </w:rPr>
        <w:t>April</w:t>
      </w:r>
      <w:r>
        <w:rPr>
          <w:rFonts w:ascii="Arial MT"/>
          <w:spacing w:val="-3"/>
          <w:sz w:val="22"/>
        </w:rPr>
        <w:t> </w:t>
      </w:r>
      <w:r>
        <w:rPr>
          <w:rFonts w:ascii="Arial MT"/>
          <w:spacing w:val="-2"/>
          <w:sz w:val="22"/>
        </w:rPr>
        <w:t>2025.</w:t>
      </w:r>
    </w:p>
    <w:p>
      <w:pPr>
        <w:pStyle w:val="ListParagraph"/>
        <w:numPr>
          <w:ilvl w:val="1"/>
          <w:numId w:val="1"/>
        </w:numPr>
        <w:tabs>
          <w:tab w:pos="751" w:val="left" w:leader="none"/>
        </w:tabs>
        <w:spacing w:line="252" w:lineRule="exact" w:before="0" w:after="0"/>
        <w:ind w:left="751" w:right="0" w:hanging="360"/>
        <w:jc w:val="left"/>
        <w:rPr>
          <w:rFonts w:ascii="Arial MT"/>
          <w:sz w:val="22"/>
        </w:rPr>
      </w:pPr>
      <w:r>
        <w:rPr>
          <w:rFonts w:ascii="Arial MT"/>
          <w:sz w:val="22"/>
        </w:rPr>
        <w:t>To</w:t>
      </w:r>
      <w:r>
        <w:rPr>
          <w:rFonts w:ascii="Arial MT"/>
          <w:spacing w:val="-4"/>
          <w:sz w:val="22"/>
        </w:rPr>
        <w:t> </w:t>
      </w:r>
      <w:r>
        <w:rPr>
          <w:rFonts w:ascii="Arial MT"/>
          <w:sz w:val="22"/>
        </w:rPr>
        <w:t>approve</w:t>
      </w:r>
      <w:r>
        <w:rPr>
          <w:rFonts w:ascii="Arial MT"/>
          <w:spacing w:val="-5"/>
          <w:sz w:val="22"/>
        </w:rPr>
        <w:t> </w:t>
      </w:r>
      <w:r>
        <w:rPr>
          <w:rFonts w:ascii="Arial MT"/>
          <w:sz w:val="22"/>
        </w:rPr>
        <w:t>the</w:t>
      </w:r>
      <w:r>
        <w:rPr>
          <w:rFonts w:ascii="Arial MT"/>
          <w:spacing w:val="-5"/>
          <w:sz w:val="22"/>
        </w:rPr>
        <w:t> </w:t>
      </w:r>
      <w:r>
        <w:rPr>
          <w:rFonts w:ascii="Arial MT"/>
          <w:sz w:val="22"/>
        </w:rPr>
        <w:t>regular</w:t>
      </w:r>
      <w:r>
        <w:rPr>
          <w:rFonts w:ascii="Arial MT"/>
          <w:spacing w:val="-2"/>
          <w:sz w:val="22"/>
        </w:rPr>
        <w:t> </w:t>
      </w:r>
      <w:r>
        <w:rPr>
          <w:rFonts w:ascii="Arial MT"/>
          <w:sz w:val="22"/>
        </w:rPr>
        <w:t>payments</w:t>
      </w:r>
      <w:r>
        <w:rPr>
          <w:rFonts w:ascii="Arial MT"/>
          <w:spacing w:val="-2"/>
          <w:sz w:val="22"/>
        </w:rPr>
        <w:t> </w:t>
      </w:r>
      <w:r>
        <w:rPr>
          <w:rFonts w:ascii="Arial MT"/>
          <w:sz w:val="22"/>
        </w:rPr>
        <w:t>list</w:t>
      </w:r>
      <w:r>
        <w:rPr>
          <w:rFonts w:ascii="Arial MT"/>
          <w:spacing w:val="-4"/>
          <w:sz w:val="22"/>
        </w:rPr>
        <w:t> </w:t>
      </w:r>
      <w:r>
        <w:rPr>
          <w:rFonts w:ascii="Arial MT"/>
          <w:sz w:val="22"/>
        </w:rPr>
        <w:t>as</w:t>
      </w:r>
      <w:r>
        <w:rPr>
          <w:rFonts w:ascii="Arial MT"/>
          <w:spacing w:val="-1"/>
          <w:sz w:val="22"/>
        </w:rPr>
        <w:t> </w:t>
      </w:r>
      <w:r>
        <w:rPr>
          <w:rFonts w:ascii="Arial MT"/>
          <w:sz w:val="22"/>
        </w:rPr>
        <w:t>at</w:t>
      </w:r>
      <w:r>
        <w:rPr>
          <w:rFonts w:ascii="Arial MT"/>
          <w:spacing w:val="-4"/>
          <w:sz w:val="22"/>
        </w:rPr>
        <w:t> </w:t>
      </w:r>
      <w:r>
        <w:rPr>
          <w:rFonts w:ascii="Arial MT"/>
          <w:sz w:val="22"/>
        </w:rPr>
        <w:t>May</w:t>
      </w:r>
      <w:r>
        <w:rPr>
          <w:rFonts w:ascii="Arial MT"/>
          <w:spacing w:val="-5"/>
          <w:sz w:val="22"/>
        </w:rPr>
        <w:t> </w:t>
      </w:r>
      <w:r>
        <w:rPr>
          <w:rFonts w:ascii="Arial MT"/>
          <w:spacing w:val="-2"/>
          <w:sz w:val="22"/>
        </w:rPr>
        <w:t>2025.</w:t>
      </w:r>
    </w:p>
    <w:p>
      <w:pPr>
        <w:pStyle w:val="ListParagraph"/>
        <w:numPr>
          <w:ilvl w:val="1"/>
          <w:numId w:val="1"/>
        </w:numPr>
        <w:tabs>
          <w:tab w:pos="751" w:val="left" w:leader="none"/>
        </w:tabs>
        <w:spacing w:line="240" w:lineRule="exact" w:before="2" w:after="0"/>
        <w:ind w:left="751" w:right="0" w:hanging="360"/>
        <w:jc w:val="left"/>
        <w:rPr>
          <w:rFonts w:ascii="Arial MT" w:hAnsi="Arial MT"/>
          <w:sz w:val="22"/>
        </w:rPr>
      </w:pPr>
      <w:r>
        <w:rPr>
          <w:rFonts w:ascii="Arial MT" w:hAnsi="Arial MT"/>
          <w:sz w:val="22"/>
        </w:rPr>
        <w:t>To</w:t>
      </w:r>
      <w:r>
        <w:rPr>
          <w:rFonts w:ascii="Arial MT" w:hAnsi="Arial MT"/>
          <w:spacing w:val="-6"/>
          <w:sz w:val="22"/>
        </w:rPr>
        <w:t> </w:t>
      </w:r>
      <w:r>
        <w:rPr>
          <w:rFonts w:ascii="Arial MT" w:hAnsi="Arial MT"/>
          <w:sz w:val="22"/>
        </w:rPr>
        <w:t>note</w:t>
      </w:r>
      <w:r>
        <w:rPr>
          <w:rFonts w:ascii="Arial MT" w:hAnsi="Arial MT"/>
          <w:spacing w:val="-6"/>
          <w:sz w:val="22"/>
        </w:rPr>
        <w:t> </w:t>
      </w:r>
      <w:r>
        <w:rPr>
          <w:rFonts w:ascii="Arial MT" w:hAnsi="Arial MT"/>
          <w:sz w:val="22"/>
        </w:rPr>
        <w:t>a</w:t>
      </w:r>
      <w:r>
        <w:rPr>
          <w:rFonts w:ascii="Arial MT" w:hAnsi="Arial MT"/>
          <w:spacing w:val="-4"/>
          <w:sz w:val="22"/>
        </w:rPr>
        <w:t> </w:t>
      </w:r>
      <w:r>
        <w:rPr>
          <w:rFonts w:ascii="Arial MT" w:hAnsi="Arial MT"/>
          <w:sz w:val="22"/>
        </w:rPr>
        <w:t>payment</w:t>
      </w:r>
      <w:r>
        <w:rPr>
          <w:rFonts w:ascii="Arial MT" w:hAnsi="Arial MT"/>
          <w:spacing w:val="-5"/>
          <w:sz w:val="22"/>
        </w:rPr>
        <w:t> </w:t>
      </w:r>
      <w:r>
        <w:rPr>
          <w:rFonts w:ascii="Arial MT" w:hAnsi="Arial MT"/>
          <w:sz w:val="22"/>
        </w:rPr>
        <w:t>to</w:t>
      </w:r>
      <w:r>
        <w:rPr>
          <w:rFonts w:ascii="Arial MT" w:hAnsi="Arial MT"/>
          <w:spacing w:val="-6"/>
          <w:sz w:val="22"/>
        </w:rPr>
        <w:t> </w:t>
      </w:r>
      <w:r>
        <w:rPr>
          <w:rFonts w:ascii="Arial MT" w:hAnsi="Arial MT"/>
          <w:sz w:val="22"/>
        </w:rPr>
        <w:t>Watson</w:t>
      </w:r>
      <w:r>
        <w:rPr>
          <w:rFonts w:ascii="Arial MT" w:hAnsi="Arial MT"/>
          <w:spacing w:val="-4"/>
          <w:sz w:val="22"/>
        </w:rPr>
        <w:t> </w:t>
      </w:r>
      <w:r>
        <w:rPr>
          <w:rFonts w:ascii="Arial MT" w:hAnsi="Arial MT"/>
          <w:sz w:val="22"/>
        </w:rPr>
        <w:t>and</w:t>
      </w:r>
      <w:r>
        <w:rPr>
          <w:rFonts w:ascii="Arial MT" w:hAnsi="Arial MT"/>
          <w:spacing w:val="-6"/>
          <w:sz w:val="22"/>
        </w:rPr>
        <w:t> </w:t>
      </w:r>
      <w:r>
        <w:rPr>
          <w:rFonts w:ascii="Arial MT" w:hAnsi="Arial MT"/>
          <w:sz w:val="22"/>
        </w:rPr>
        <w:t>Watson</w:t>
      </w:r>
      <w:r>
        <w:rPr>
          <w:rFonts w:ascii="Arial MT" w:hAnsi="Arial MT"/>
          <w:spacing w:val="-5"/>
          <w:sz w:val="22"/>
        </w:rPr>
        <w:t> </w:t>
      </w:r>
      <w:r>
        <w:rPr>
          <w:rFonts w:ascii="Arial MT" w:hAnsi="Arial MT"/>
          <w:sz w:val="22"/>
        </w:rPr>
        <w:t>Health</w:t>
      </w:r>
      <w:r>
        <w:rPr>
          <w:rFonts w:ascii="Arial MT" w:hAnsi="Arial MT"/>
          <w:spacing w:val="-4"/>
          <w:sz w:val="22"/>
        </w:rPr>
        <w:t> </w:t>
      </w:r>
      <w:r>
        <w:rPr>
          <w:rFonts w:ascii="Arial MT" w:hAnsi="Arial MT"/>
          <w:sz w:val="22"/>
        </w:rPr>
        <w:t>and</w:t>
      </w:r>
      <w:r>
        <w:rPr>
          <w:rFonts w:ascii="Arial MT" w:hAnsi="Arial MT"/>
          <w:spacing w:val="-3"/>
          <w:sz w:val="22"/>
        </w:rPr>
        <w:t> </w:t>
      </w:r>
      <w:r>
        <w:rPr>
          <w:rFonts w:ascii="Arial MT" w:hAnsi="Arial MT"/>
          <w:sz w:val="22"/>
        </w:rPr>
        <w:t>Safety</w:t>
      </w:r>
      <w:r>
        <w:rPr>
          <w:rFonts w:ascii="Arial MT" w:hAnsi="Arial MT"/>
          <w:spacing w:val="-5"/>
          <w:sz w:val="22"/>
        </w:rPr>
        <w:t> </w:t>
      </w:r>
      <w:r>
        <w:rPr>
          <w:rFonts w:ascii="Arial MT" w:hAnsi="Arial MT"/>
          <w:sz w:val="22"/>
        </w:rPr>
        <w:t>Consultants</w:t>
      </w:r>
      <w:r>
        <w:rPr>
          <w:rFonts w:ascii="Arial MT" w:hAnsi="Arial MT"/>
          <w:spacing w:val="-3"/>
          <w:sz w:val="22"/>
        </w:rPr>
        <w:t> </w:t>
      </w:r>
      <w:r>
        <w:rPr>
          <w:rFonts w:ascii="Arial MT" w:hAnsi="Arial MT"/>
          <w:sz w:val="22"/>
        </w:rPr>
        <w:t>of</w:t>
      </w:r>
      <w:r>
        <w:rPr>
          <w:rFonts w:ascii="Arial MT" w:hAnsi="Arial MT"/>
          <w:spacing w:val="-4"/>
          <w:sz w:val="22"/>
        </w:rPr>
        <w:t> </w:t>
      </w:r>
      <w:r>
        <w:rPr>
          <w:rFonts w:ascii="Arial MT" w:hAnsi="Arial MT"/>
          <w:spacing w:val="-2"/>
          <w:sz w:val="22"/>
        </w:rPr>
        <w:t>£360.00.</w:t>
      </w:r>
    </w:p>
    <w:p>
      <w:pPr>
        <w:pStyle w:val="ListParagraph"/>
        <w:numPr>
          <w:ilvl w:val="1"/>
          <w:numId w:val="1"/>
        </w:numPr>
        <w:tabs>
          <w:tab w:pos="739" w:val="left" w:leader="none"/>
        </w:tabs>
        <w:spacing w:line="228" w:lineRule="exact" w:before="0" w:after="0"/>
        <w:ind w:left="739" w:right="0" w:hanging="360"/>
        <w:jc w:val="left"/>
        <w:rPr>
          <w:rFonts w:ascii="Arial MT" w:hAnsi="Arial MT"/>
          <w:sz w:val="22"/>
        </w:rPr>
      </w:pPr>
      <w:r>
        <w:rPr>
          <w:rFonts w:ascii="Arial MT" w:hAnsi="Arial MT"/>
          <w:sz w:val="22"/>
        </w:rPr>
        <w:t>To</w:t>
      </w:r>
      <w:r>
        <w:rPr>
          <w:rFonts w:ascii="Arial MT" w:hAnsi="Arial MT"/>
          <w:spacing w:val="-7"/>
          <w:sz w:val="22"/>
        </w:rPr>
        <w:t> </w:t>
      </w:r>
      <w:r>
        <w:rPr>
          <w:rFonts w:ascii="Arial MT" w:hAnsi="Arial MT"/>
          <w:sz w:val="22"/>
        </w:rPr>
        <w:t>approve</w:t>
      </w:r>
      <w:r>
        <w:rPr>
          <w:rFonts w:ascii="Arial MT" w:hAnsi="Arial MT"/>
          <w:spacing w:val="-6"/>
          <w:sz w:val="22"/>
        </w:rPr>
        <w:t> </w:t>
      </w:r>
      <w:r>
        <w:rPr>
          <w:rFonts w:ascii="Arial MT" w:hAnsi="Arial MT"/>
          <w:sz w:val="22"/>
        </w:rPr>
        <w:t>the</w:t>
      </w:r>
      <w:r>
        <w:rPr>
          <w:rFonts w:ascii="Arial MT" w:hAnsi="Arial MT"/>
          <w:spacing w:val="-6"/>
          <w:sz w:val="22"/>
        </w:rPr>
        <w:t> </w:t>
      </w:r>
      <w:r>
        <w:rPr>
          <w:rFonts w:ascii="Arial MT" w:hAnsi="Arial MT"/>
          <w:sz w:val="22"/>
        </w:rPr>
        <w:t>annual</w:t>
      </w:r>
      <w:r>
        <w:rPr>
          <w:rFonts w:ascii="Arial MT" w:hAnsi="Arial MT"/>
          <w:spacing w:val="-5"/>
          <w:sz w:val="22"/>
        </w:rPr>
        <w:t> </w:t>
      </w:r>
      <w:r>
        <w:rPr>
          <w:rFonts w:ascii="Arial MT" w:hAnsi="Arial MT"/>
          <w:sz w:val="22"/>
        </w:rPr>
        <w:t>insurance</w:t>
      </w:r>
      <w:r>
        <w:rPr>
          <w:rFonts w:ascii="Arial MT" w:hAnsi="Arial MT"/>
          <w:spacing w:val="-5"/>
          <w:sz w:val="22"/>
        </w:rPr>
        <w:t> </w:t>
      </w:r>
      <w:r>
        <w:rPr>
          <w:rFonts w:ascii="Arial MT" w:hAnsi="Arial MT"/>
          <w:sz w:val="22"/>
        </w:rPr>
        <w:t>premium</w:t>
      </w:r>
      <w:r>
        <w:rPr>
          <w:rFonts w:ascii="Arial MT" w:hAnsi="Arial MT"/>
          <w:spacing w:val="-3"/>
          <w:sz w:val="22"/>
        </w:rPr>
        <w:t> </w:t>
      </w:r>
      <w:r>
        <w:rPr>
          <w:rFonts w:ascii="Arial MT" w:hAnsi="Arial MT"/>
          <w:sz w:val="22"/>
        </w:rPr>
        <w:t>of</w:t>
      </w:r>
      <w:r>
        <w:rPr>
          <w:rFonts w:ascii="Arial MT" w:hAnsi="Arial MT"/>
          <w:spacing w:val="-3"/>
          <w:sz w:val="22"/>
        </w:rPr>
        <w:t> </w:t>
      </w:r>
      <w:r>
        <w:rPr>
          <w:rFonts w:ascii="Arial MT" w:hAnsi="Arial MT"/>
          <w:sz w:val="22"/>
        </w:rPr>
        <w:t>£2868.26</w:t>
      </w:r>
      <w:r>
        <w:rPr>
          <w:rFonts w:ascii="Arial MT" w:hAnsi="Arial MT"/>
          <w:spacing w:val="-6"/>
          <w:sz w:val="22"/>
        </w:rPr>
        <w:t> </w:t>
      </w:r>
      <w:r>
        <w:rPr>
          <w:rFonts w:ascii="Arial MT" w:hAnsi="Arial MT"/>
          <w:sz w:val="22"/>
        </w:rPr>
        <w:t>to</w:t>
      </w:r>
      <w:r>
        <w:rPr>
          <w:rFonts w:ascii="Arial MT" w:hAnsi="Arial MT"/>
          <w:spacing w:val="-4"/>
          <w:sz w:val="22"/>
        </w:rPr>
        <w:t> </w:t>
      </w:r>
      <w:r>
        <w:rPr>
          <w:rFonts w:ascii="Arial MT" w:hAnsi="Arial MT"/>
          <w:sz w:val="22"/>
        </w:rPr>
        <w:t>Aviva</w:t>
      </w:r>
      <w:r>
        <w:rPr>
          <w:rFonts w:ascii="Arial MT" w:hAnsi="Arial MT"/>
          <w:spacing w:val="-5"/>
          <w:sz w:val="22"/>
        </w:rPr>
        <w:t> </w:t>
      </w:r>
      <w:r>
        <w:rPr>
          <w:rFonts w:ascii="Arial MT" w:hAnsi="Arial MT"/>
          <w:spacing w:val="-2"/>
          <w:sz w:val="22"/>
        </w:rPr>
        <w:t>Insurers.</w:t>
      </w:r>
    </w:p>
    <w:p>
      <w:pPr>
        <w:pStyle w:val="ListParagraph"/>
        <w:numPr>
          <w:ilvl w:val="1"/>
          <w:numId w:val="1"/>
        </w:numPr>
        <w:tabs>
          <w:tab w:pos="739" w:val="left" w:leader="none"/>
        </w:tabs>
        <w:spacing w:line="229" w:lineRule="exact" w:before="0" w:after="0"/>
        <w:ind w:left="739" w:right="0" w:hanging="360"/>
        <w:jc w:val="left"/>
        <w:rPr>
          <w:rFonts w:ascii="Arial MT" w:hAnsi="Arial MT"/>
          <w:sz w:val="22"/>
        </w:rPr>
      </w:pPr>
      <w:r>
        <w:rPr>
          <w:rFonts w:ascii="Arial MT" w:hAnsi="Arial MT"/>
          <w:sz w:val="22"/>
        </w:rPr>
        <w:t>To</w:t>
      </w:r>
      <w:r>
        <w:rPr>
          <w:rFonts w:ascii="Arial MT" w:hAnsi="Arial MT"/>
          <w:spacing w:val="-6"/>
          <w:sz w:val="22"/>
        </w:rPr>
        <w:t> </w:t>
      </w:r>
      <w:r>
        <w:rPr>
          <w:rFonts w:ascii="Arial MT" w:hAnsi="Arial MT"/>
          <w:sz w:val="22"/>
        </w:rPr>
        <w:t>note</w:t>
      </w:r>
      <w:r>
        <w:rPr>
          <w:rFonts w:ascii="Arial MT" w:hAnsi="Arial MT"/>
          <w:spacing w:val="-6"/>
          <w:sz w:val="22"/>
        </w:rPr>
        <w:t> </w:t>
      </w:r>
      <w:r>
        <w:rPr>
          <w:rFonts w:ascii="Arial MT" w:hAnsi="Arial MT"/>
          <w:sz w:val="22"/>
        </w:rPr>
        <w:t>a</w:t>
      </w:r>
      <w:r>
        <w:rPr>
          <w:rFonts w:ascii="Arial MT" w:hAnsi="Arial MT"/>
          <w:spacing w:val="-4"/>
          <w:sz w:val="22"/>
        </w:rPr>
        <w:t> </w:t>
      </w:r>
      <w:r>
        <w:rPr>
          <w:rFonts w:ascii="Arial MT" w:hAnsi="Arial MT"/>
          <w:sz w:val="22"/>
        </w:rPr>
        <w:t>donation</w:t>
      </w:r>
      <w:r>
        <w:rPr>
          <w:rFonts w:ascii="Arial MT" w:hAnsi="Arial MT"/>
          <w:spacing w:val="-4"/>
          <w:sz w:val="22"/>
        </w:rPr>
        <w:t> </w:t>
      </w:r>
      <w:r>
        <w:rPr>
          <w:rFonts w:ascii="Arial MT" w:hAnsi="Arial MT"/>
          <w:sz w:val="22"/>
        </w:rPr>
        <w:t>of</w:t>
      </w:r>
      <w:r>
        <w:rPr>
          <w:rFonts w:ascii="Arial MT" w:hAnsi="Arial MT"/>
          <w:spacing w:val="-2"/>
          <w:sz w:val="22"/>
        </w:rPr>
        <w:t> </w:t>
      </w:r>
      <w:r>
        <w:rPr>
          <w:rFonts w:ascii="Arial MT" w:hAnsi="Arial MT"/>
          <w:sz w:val="22"/>
        </w:rPr>
        <w:t>£548.50</w:t>
      </w:r>
      <w:r>
        <w:rPr>
          <w:rFonts w:ascii="Arial MT" w:hAnsi="Arial MT"/>
          <w:spacing w:val="-6"/>
          <w:sz w:val="22"/>
        </w:rPr>
        <w:t> </w:t>
      </w:r>
      <w:r>
        <w:rPr>
          <w:rFonts w:ascii="Arial MT" w:hAnsi="Arial MT"/>
          <w:sz w:val="22"/>
        </w:rPr>
        <w:t>towards</w:t>
      </w:r>
      <w:r>
        <w:rPr>
          <w:rFonts w:ascii="Arial MT" w:hAnsi="Arial MT"/>
          <w:spacing w:val="-4"/>
          <w:sz w:val="22"/>
        </w:rPr>
        <w:t> </w:t>
      </w:r>
      <w:r>
        <w:rPr>
          <w:rFonts w:ascii="Arial MT" w:hAnsi="Arial MT"/>
          <w:sz w:val="22"/>
        </w:rPr>
        <w:t>a</w:t>
      </w:r>
      <w:r>
        <w:rPr>
          <w:rFonts w:ascii="Arial MT" w:hAnsi="Arial MT"/>
          <w:spacing w:val="-5"/>
          <w:sz w:val="22"/>
        </w:rPr>
        <w:t> </w:t>
      </w:r>
      <w:r>
        <w:rPr>
          <w:rFonts w:ascii="Arial MT" w:hAnsi="Arial MT"/>
          <w:sz w:val="22"/>
        </w:rPr>
        <w:t>Warm</w:t>
      </w:r>
      <w:r>
        <w:rPr>
          <w:rFonts w:ascii="Arial MT" w:hAnsi="Arial MT"/>
          <w:spacing w:val="-3"/>
          <w:sz w:val="22"/>
        </w:rPr>
        <w:t> </w:t>
      </w:r>
      <w:r>
        <w:rPr>
          <w:rFonts w:ascii="Arial MT" w:hAnsi="Arial MT"/>
          <w:sz w:val="22"/>
        </w:rPr>
        <w:t>Bank</w:t>
      </w:r>
      <w:r>
        <w:rPr>
          <w:rFonts w:ascii="Arial MT" w:hAnsi="Arial MT"/>
          <w:spacing w:val="-3"/>
          <w:sz w:val="22"/>
        </w:rPr>
        <w:t> </w:t>
      </w:r>
      <w:r>
        <w:rPr>
          <w:rFonts w:ascii="Arial MT" w:hAnsi="Arial MT"/>
          <w:sz w:val="22"/>
        </w:rPr>
        <w:t>pantomime</w:t>
      </w:r>
      <w:r>
        <w:rPr>
          <w:rFonts w:ascii="Arial MT" w:hAnsi="Arial MT"/>
          <w:spacing w:val="-6"/>
          <w:sz w:val="22"/>
        </w:rPr>
        <w:t> </w:t>
      </w:r>
      <w:r>
        <w:rPr>
          <w:rFonts w:ascii="Arial MT" w:hAnsi="Arial MT"/>
          <w:sz w:val="22"/>
        </w:rPr>
        <w:t>from</w:t>
      </w:r>
      <w:r>
        <w:rPr>
          <w:rFonts w:ascii="Arial MT" w:hAnsi="Arial MT"/>
          <w:spacing w:val="-5"/>
          <w:sz w:val="22"/>
        </w:rPr>
        <w:t> </w:t>
      </w:r>
      <w:r>
        <w:rPr>
          <w:rFonts w:ascii="Arial MT" w:hAnsi="Arial MT"/>
          <w:sz w:val="22"/>
        </w:rPr>
        <w:t>the</w:t>
      </w:r>
      <w:r>
        <w:rPr>
          <w:rFonts w:ascii="Arial MT" w:hAnsi="Arial MT"/>
          <w:spacing w:val="-6"/>
          <w:sz w:val="22"/>
        </w:rPr>
        <w:t> </w:t>
      </w:r>
      <w:r>
        <w:rPr>
          <w:rFonts w:ascii="Arial MT" w:hAnsi="Arial MT"/>
          <w:sz w:val="22"/>
        </w:rPr>
        <w:t>late</w:t>
      </w:r>
      <w:r>
        <w:rPr>
          <w:rFonts w:ascii="Arial MT" w:hAnsi="Arial MT"/>
          <w:spacing w:val="-3"/>
          <w:sz w:val="22"/>
        </w:rPr>
        <w:t> </w:t>
      </w:r>
      <w:r>
        <w:rPr>
          <w:rFonts w:ascii="Arial MT" w:hAnsi="Arial MT"/>
          <w:sz w:val="22"/>
        </w:rPr>
        <w:t>Samantha</w:t>
      </w:r>
      <w:r>
        <w:rPr>
          <w:rFonts w:ascii="Arial MT" w:hAnsi="Arial MT"/>
          <w:spacing w:val="-2"/>
          <w:sz w:val="22"/>
        </w:rPr>
        <w:t> Winters.</w:t>
      </w:r>
    </w:p>
    <w:p>
      <w:pPr>
        <w:pStyle w:val="ListParagraph"/>
        <w:numPr>
          <w:ilvl w:val="1"/>
          <w:numId w:val="1"/>
        </w:numPr>
        <w:tabs>
          <w:tab w:pos="737" w:val="left" w:leader="none"/>
        </w:tabs>
        <w:spacing w:line="229" w:lineRule="exact" w:before="0" w:after="0"/>
        <w:ind w:left="737" w:right="0" w:hanging="358"/>
        <w:jc w:val="left"/>
        <w:rPr>
          <w:rFonts w:ascii="Arial MT" w:hAnsi="Arial MT"/>
          <w:sz w:val="22"/>
        </w:rPr>
      </w:pPr>
      <w:r>
        <w:rPr>
          <w:rFonts w:ascii="Arial MT" w:hAnsi="Arial MT"/>
          <w:sz w:val="22"/>
        </w:rPr>
        <w:t>To</w:t>
      </w:r>
      <w:r>
        <w:rPr>
          <w:rFonts w:ascii="Arial MT" w:hAnsi="Arial MT"/>
          <w:spacing w:val="-5"/>
          <w:sz w:val="22"/>
        </w:rPr>
        <w:t> </w:t>
      </w:r>
      <w:r>
        <w:rPr>
          <w:rFonts w:ascii="Arial MT" w:hAnsi="Arial MT"/>
          <w:sz w:val="22"/>
        </w:rPr>
        <w:t>consider</w:t>
      </w:r>
      <w:r>
        <w:rPr>
          <w:rFonts w:ascii="Arial MT" w:hAnsi="Arial MT"/>
          <w:spacing w:val="-5"/>
          <w:sz w:val="22"/>
        </w:rPr>
        <w:t> </w:t>
      </w:r>
      <w:r>
        <w:rPr>
          <w:rFonts w:ascii="Arial MT" w:hAnsi="Arial MT"/>
          <w:sz w:val="22"/>
        </w:rPr>
        <w:t>subscribing</w:t>
      </w:r>
      <w:r>
        <w:rPr>
          <w:rFonts w:ascii="Arial MT" w:hAnsi="Arial MT"/>
          <w:spacing w:val="-4"/>
          <w:sz w:val="22"/>
        </w:rPr>
        <w:t> </w:t>
      </w:r>
      <w:r>
        <w:rPr>
          <w:rFonts w:ascii="Arial MT" w:hAnsi="Arial MT"/>
          <w:sz w:val="22"/>
        </w:rPr>
        <w:t>to</w:t>
      </w:r>
      <w:r>
        <w:rPr>
          <w:rFonts w:ascii="Arial MT" w:hAnsi="Arial MT"/>
          <w:spacing w:val="-4"/>
          <w:sz w:val="22"/>
        </w:rPr>
        <w:t> </w:t>
      </w:r>
      <w:r>
        <w:rPr>
          <w:rFonts w:ascii="Arial MT" w:hAnsi="Arial MT"/>
          <w:sz w:val="22"/>
        </w:rPr>
        <w:t>Amazon</w:t>
      </w:r>
      <w:r>
        <w:rPr>
          <w:rFonts w:ascii="Arial MT" w:hAnsi="Arial MT"/>
          <w:spacing w:val="-7"/>
          <w:sz w:val="22"/>
        </w:rPr>
        <w:t> </w:t>
      </w:r>
      <w:r>
        <w:rPr>
          <w:rFonts w:ascii="Arial MT" w:hAnsi="Arial MT"/>
          <w:sz w:val="22"/>
        </w:rPr>
        <w:t>prime</w:t>
      </w:r>
      <w:r>
        <w:rPr>
          <w:rFonts w:ascii="Arial MT" w:hAnsi="Arial MT"/>
          <w:spacing w:val="-4"/>
          <w:sz w:val="22"/>
        </w:rPr>
        <w:t> </w:t>
      </w:r>
      <w:r>
        <w:rPr>
          <w:rFonts w:ascii="Arial MT" w:hAnsi="Arial MT"/>
          <w:sz w:val="22"/>
        </w:rPr>
        <w:t>at</w:t>
      </w:r>
      <w:r>
        <w:rPr>
          <w:rFonts w:ascii="Arial MT" w:hAnsi="Arial MT"/>
          <w:spacing w:val="-2"/>
          <w:sz w:val="22"/>
        </w:rPr>
        <w:t> </w:t>
      </w:r>
      <w:r>
        <w:rPr>
          <w:rFonts w:ascii="Arial MT" w:hAnsi="Arial MT"/>
          <w:sz w:val="22"/>
        </w:rPr>
        <w:t>a</w:t>
      </w:r>
      <w:r>
        <w:rPr>
          <w:rFonts w:ascii="Arial MT" w:hAnsi="Arial MT"/>
          <w:spacing w:val="-6"/>
          <w:sz w:val="22"/>
        </w:rPr>
        <w:t> </w:t>
      </w:r>
      <w:r>
        <w:rPr>
          <w:rFonts w:ascii="Arial MT" w:hAnsi="Arial MT"/>
          <w:sz w:val="22"/>
        </w:rPr>
        <w:t>cost</w:t>
      </w:r>
      <w:r>
        <w:rPr>
          <w:rFonts w:ascii="Arial MT" w:hAnsi="Arial MT"/>
          <w:spacing w:val="-3"/>
          <w:sz w:val="22"/>
        </w:rPr>
        <w:t> </w:t>
      </w:r>
      <w:r>
        <w:rPr>
          <w:rFonts w:ascii="Arial MT" w:hAnsi="Arial MT"/>
          <w:sz w:val="22"/>
        </w:rPr>
        <w:t>of</w:t>
      </w:r>
      <w:r>
        <w:rPr>
          <w:rFonts w:ascii="Arial MT" w:hAnsi="Arial MT"/>
          <w:spacing w:val="-2"/>
          <w:sz w:val="22"/>
        </w:rPr>
        <w:t> </w:t>
      </w:r>
      <w:r>
        <w:rPr>
          <w:rFonts w:ascii="Arial MT" w:hAnsi="Arial MT"/>
          <w:sz w:val="22"/>
        </w:rPr>
        <w:t>£8.99</w:t>
      </w:r>
      <w:r>
        <w:rPr>
          <w:rFonts w:ascii="Arial MT" w:hAnsi="Arial MT"/>
          <w:spacing w:val="-4"/>
          <w:sz w:val="22"/>
        </w:rPr>
        <w:t> </w:t>
      </w:r>
      <w:r>
        <w:rPr>
          <w:rFonts w:ascii="Arial MT" w:hAnsi="Arial MT"/>
          <w:sz w:val="22"/>
        </w:rPr>
        <w:t>per</w:t>
      </w:r>
      <w:r>
        <w:rPr>
          <w:rFonts w:ascii="Arial MT" w:hAnsi="Arial MT"/>
          <w:spacing w:val="-5"/>
          <w:sz w:val="22"/>
        </w:rPr>
        <w:t> </w:t>
      </w:r>
      <w:r>
        <w:rPr>
          <w:rFonts w:ascii="Arial MT" w:hAnsi="Arial MT"/>
          <w:spacing w:val="-2"/>
          <w:sz w:val="22"/>
        </w:rPr>
        <w:t>month.</w:t>
      </w:r>
    </w:p>
    <w:p>
      <w:pPr>
        <w:pStyle w:val="ListParagraph"/>
        <w:numPr>
          <w:ilvl w:val="1"/>
          <w:numId w:val="1"/>
        </w:numPr>
        <w:tabs>
          <w:tab w:pos="738" w:val="left" w:leader="none"/>
        </w:tabs>
        <w:spacing w:line="240" w:lineRule="exact" w:before="0" w:after="0"/>
        <w:ind w:left="738" w:right="0" w:hanging="359"/>
        <w:jc w:val="left"/>
        <w:rPr>
          <w:rFonts w:ascii="Arial MT" w:hAnsi="Arial MT"/>
          <w:sz w:val="22"/>
        </w:rPr>
      </w:pPr>
      <w:r>
        <w:rPr>
          <w:rFonts w:ascii="Arial MT" w:hAnsi="Arial MT"/>
          <w:sz w:val="22"/>
        </w:rPr>
        <w:t>To</w:t>
      </w:r>
      <w:r>
        <w:rPr>
          <w:rFonts w:ascii="Arial MT" w:hAnsi="Arial MT"/>
          <w:spacing w:val="-6"/>
          <w:sz w:val="22"/>
        </w:rPr>
        <w:t> </w:t>
      </w:r>
      <w:r>
        <w:rPr>
          <w:rFonts w:ascii="Arial MT" w:hAnsi="Arial MT"/>
          <w:sz w:val="22"/>
        </w:rPr>
        <w:t>note</w:t>
      </w:r>
      <w:r>
        <w:rPr>
          <w:rFonts w:ascii="Arial MT" w:hAnsi="Arial MT"/>
          <w:spacing w:val="-5"/>
          <w:sz w:val="22"/>
        </w:rPr>
        <w:t> </w:t>
      </w:r>
      <w:r>
        <w:rPr>
          <w:rFonts w:ascii="Arial MT" w:hAnsi="Arial MT"/>
          <w:sz w:val="22"/>
        </w:rPr>
        <w:t>£227.00</w:t>
      </w:r>
      <w:r>
        <w:rPr>
          <w:rFonts w:ascii="Arial MT" w:hAnsi="Arial MT"/>
          <w:spacing w:val="-5"/>
          <w:sz w:val="22"/>
        </w:rPr>
        <w:t> </w:t>
      </w:r>
      <w:r>
        <w:rPr>
          <w:rFonts w:ascii="Arial MT" w:hAnsi="Arial MT"/>
          <w:sz w:val="22"/>
        </w:rPr>
        <w:t>was</w:t>
      </w:r>
      <w:r>
        <w:rPr>
          <w:rFonts w:ascii="Arial MT" w:hAnsi="Arial MT"/>
          <w:spacing w:val="-5"/>
          <w:sz w:val="22"/>
        </w:rPr>
        <w:t> </w:t>
      </w:r>
      <w:r>
        <w:rPr>
          <w:rFonts w:ascii="Arial MT" w:hAnsi="Arial MT"/>
          <w:sz w:val="22"/>
        </w:rPr>
        <w:t>raised</w:t>
      </w:r>
      <w:r>
        <w:rPr>
          <w:rFonts w:ascii="Arial MT" w:hAnsi="Arial MT"/>
          <w:spacing w:val="-3"/>
          <w:sz w:val="22"/>
        </w:rPr>
        <w:t> </w:t>
      </w:r>
      <w:r>
        <w:rPr>
          <w:rFonts w:ascii="Arial MT" w:hAnsi="Arial MT"/>
          <w:sz w:val="22"/>
        </w:rPr>
        <w:t>for</w:t>
      </w:r>
      <w:r>
        <w:rPr>
          <w:rFonts w:ascii="Arial MT" w:hAnsi="Arial MT"/>
          <w:spacing w:val="-2"/>
          <w:sz w:val="22"/>
        </w:rPr>
        <w:t> </w:t>
      </w:r>
      <w:r>
        <w:rPr>
          <w:rFonts w:ascii="Arial MT" w:hAnsi="Arial MT"/>
          <w:sz w:val="22"/>
        </w:rPr>
        <w:t>Combat</w:t>
      </w:r>
      <w:r>
        <w:rPr>
          <w:rFonts w:ascii="Arial MT" w:hAnsi="Arial MT"/>
          <w:spacing w:val="-4"/>
          <w:sz w:val="22"/>
        </w:rPr>
        <w:t> </w:t>
      </w:r>
      <w:r>
        <w:rPr>
          <w:rFonts w:ascii="Arial MT" w:hAnsi="Arial MT"/>
          <w:sz w:val="22"/>
        </w:rPr>
        <w:t>Stress</w:t>
      </w:r>
      <w:r>
        <w:rPr>
          <w:rFonts w:ascii="Arial MT" w:hAnsi="Arial MT"/>
          <w:spacing w:val="-5"/>
          <w:sz w:val="22"/>
        </w:rPr>
        <w:t> </w:t>
      </w:r>
      <w:r>
        <w:rPr>
          <w:rFonts w:ascii="Arial MT" w:hAnsi="Arial MT"/>
          <w:sz w:val="22"/>
        </w:rPr>
        <w:t>for</w:t>
      </w:r>
      <w:r>
        <w:rPr>
          <w:rFonts w:ascii="Arial MT" w:hAnsi="Arial MT"/>
          <w:spacing w:val="-3"/>
          <w:sz w:val="22"/>
        </w:rPr>
        <w:t> </w:t>
      </w:r>
      <w:r>
        <w:rPr>
          <w:rFonts w:ascii="Arial MT" w:hAnsi="Arial MT"/>
          <w:sz w:val="22"/>
        </w:rPr>
        <w:t>Veterans</w:t>
      </w:r>
      <w:r>
        <w:rPr>
          <w:rFonts w:ascii="Arial MT" w:hAnsi="Arial MT"/>
          <w:spacing w:val="-3"/>
          <w:sz w:val="22"/>
        </w:rPr>
        <w:t> </w:t>
      </w:r>
      <w:r>
        <w:rPr>
          <w:rFonts w:ascii="Arial MT" w:hAnsi="Arial MT"/>
          <w:sz w:val="22"/>
        </w:rPr>
        <w:t>Mental</w:t>
      </w:r>
      <w:r>
        <w:rPr>
          <w:rFonts w:ascii="Arial MT" w:hAnsi="Arial MT"/>
          <w:spacing w:val="-4"/>
          <w:sz w:val="22"/>
        </w:rPr>
        <w:t> </w:t>
      </w:r>
      <w:r>
        <w:rPr>
          <w:rFonts w:ascii="Arial MT" w:hAnsi="Arial MT"/>
          <w:sz w:val="22"/>
        </w:rPr>
        <w:t>Health</w:t>
      </w:r>
      <w:r>
        <w:rPr>
          <w:rFonts w:ascii="Arial MT" w:hAnsi="Arial MT"/>
          <w:spacing w:val="-5"/>
          <w:sz w:val="22"/>
        </w:rPr>
        <w:t> </w:t>
      </w:r>
      <w:r>
        <w:rPr>
          <w:rFonts w:ascii="Arial MT" w:hAnsi="Arial MT"/>
          <w:sz w:val="22"/>
        </w:rPr>
        <w:t>at</w:t>
      </w:r>
      <w:r>
        <w:rPr>
          <w:rFonts w:ascii="Arial MT" w:hAnsi="Arial MT"/>
          <w:spacing w:val="-4"/>
          <w:sz w:val="22"/>
        </w:rPr>
        <w:t> </w:t>
      </w:r>
      <w:r>
        <w:rPr>
          <w:rFonts w:ascii="Arial MT" w:hAnsi="Arial MT"/>
          <w:sz w:val="22"/>
        </w:rPr>
        <w:t>the</w:t>
      </w:r>
      <w:r>
        <w:rPr>
          <w:rFonts w:ascii="Arial MT" w:hAnsi="Arial MT"/>
          <w:spacing w:val="-5"/>
          <w:sz w:val="22"/>
        </w:rPr>
        <w:t> </w:t>
      </w:r>
      <w:r>
        <w:rPr>
          <w:rFonts w:ascii="Arial MT" w:hAnsi="Arial MT"/>
          <w:sz w:val="22"/>
        </w:rPr>
        <w:t>VE</w:t>
      </w:r>
      <w:r>
        <w:rPr>
          <w:rFonts w:ascii="Arial MT" w:hAnsi="Arial MT"/>
          <w:spacing w:val="-3"/>
          <w:sz w:val="22"/>
        </w:rPr>
        <w:t> </w:t>
      </w:r>
      <w:r>
        <w:rPr>
          <w:rFonts w:ascii="Arial MT" w:hAnsi="Arial MT"/>
          <w:sz w:val="22"/>
        </w:rPr>
        <w:t>Day</w:t>
      </w:r>
      <w:r>
        <w:rPr>
          <w:rFonts w:ascii="Arial MT" w:hAnsi="Arial MT"/>
          <w:spacing w:val="-3"/>
          <w:sz w:val="22"/>
        </w:rPr>
        <w:t> </w:t>
      </w:r>
      <w:r>
        <w:rPr>
          <w:rFonts w:ascii="Arial MT" w:hAnsi="Arial MT"/>
          <w:spacing w:val="-2"/>
          <w:sz w:val="22"/>
        </w:rPr>
        <w:t>event.</w:t>
      </w:r>
    </w:p>
    <w:p>
      <w:pPr>
        <w:pStyle w:val="ListParagraph"/>
        <w:numPr>
          <w:ilvl w:val="0"/>
          <w:numId w:val="1"/>
        </w:numPr>
        <w:tabs>
          <w:tab w:pos="397" w:val="left" w:leader="none"/>
        </w:tabs>
        <w:spacing w:line="252" w:lineRule="exact" w:before="230" w:after="0"/>
        <w:ind w:left="397" w:right="0" w:hanging="366"/>
        <w:jc w:val="left"/>
        <w:rPr>
          <w:b/>
          <w:sz w:val="22"/>
        </w:rPr>
      </w:pPr>
      <w:r>
        <w:rPr>
          <w:b/>
          <w:sz w:val="22"/>
        </w:rPr>
        <w:t>Project</w:t>
      </w:r>
      <w:r>
        <w:rPr>
          <w:b/>
          <w:spacing w:val="-10"/>
          <w:sz w:val="22"/>
        </w:rPr>
        <w:t> </w:t>
      </w:r>
      <w:r>
        <w:rPr>
          <w:b/>
          <w:sz w:val="22"/>
        </w:rPr>
        <w:t>and</w:t>
      </w:r>
      <w:r>
        <w:rPr>
          <w:b/>
          <w:spacing w:val="-6"/>
          <w:sz w:val="22"/>
        </w:rPr>
        <w:t> </w:t>
      </w:r>
      <w:r>
        <w:rPr>
          <w:b/>
          <w:sz w:val="22"/>
        </w:rPr>
        <w:t>Communications</w:t>
      </w:r>
      <w:r>
        <w:rPr>
          <w:b/>
          <w:spacing w:val="-8"/>
          <w:sz w:val="22"/>
        </w:rPr>
        <w:t> </w:t>
      </w:r>
      <w:r>
        <w:rPr>
          <w:b/>
          <w:sz w:val="22"/>
        </w:rPr>
        <w:t>Officer’s</w:t>
      </w:r>
      <w:r>
        <w:rPr>
          <w:b/>
          <w:spacing w:val="-6"/>
          <w:sz w:val="22"/>
        </w:rPr>
        <w:t> </w:t>
      </w:r>
      <w:r>
        <w:rPr>
          <w:b/>
          <w:sz w:val="22"/>
        </w:rPr>
        <w:t>report,</w:t>
      </w:r>
      <w:r>
        <w:rPr>
          <w:b/>
          <w:spacing w:val="-7"/>
          <w:sz w:val="22"/>
        </w:rPr>
        <w:t> </w:t>
      </w:r>
      <w:r>
        <w:rPr>
          <w:b/>
          <w:spacing w:val="-2"/>
          <w:sz w:val="22"/>
        </w:rPr>
        <w:t>including</w:t>
      </w:r>
    </w:p>
    <w:p>
      <w:pPr>
        <w:pStyle w:val="ListParagraph"/>
        <w:numPr>
          <w:ilvl w:val="1"/>
          <w:numId w:val="1"/>
        </w:numPr>
        <w:tabs>
          <w:tab w:pos="738" w:val="left" w:leader="none"/>
        </w:tabs>
        <w:spacing w:line="252" w:lineRule="exact" w:before="0" w:after="0"/>
        <w:ind w:left="738" w:right="0" w:hanging="359"/>
        <w:jc w:val="left"/>
        <w:rPr>
          <w:rFonts w:ascii="Arial MT"/>
          <w:sz w:val="22"/>
        </w:rPr>
      </w:pPr>
      <w:r>
        <w:rPr>
          <w:rFonts w:ascii="Arial MT"/>
          <w:sz w:val="22"/>
        </w:rPr>
        <w:t>To</w:t>
      </w:r>
      <w:r>
        <w:rPr>
          <w:rFonts w:ascii="Arial MT"/>
          <w:spacing w:val="-5"/>
          <w:sz w:val="22"/>
        </w:rPr>
        <w:t> </w:t>
      </w:r>
      <w:r>
        <w:rPr>
          <w:rFonts w:ascii="Arial MT"/>
          <w:sz w:val="22"/>
        </w:rPr>
        <w:t>approve</w:t>
      </w:r>
      <w:r>
        <w:rPr>
          <w:rFonts w:ascii="Arial MT"/>
          <w:spacing w:val="-6"/>
          <w:sz w:val="22"/>
        </w:rPr>
        <w:t> </w:t>
      </w:r>
      <w:r>
        <w:rPr>
          <w:rFonts w:ascii="Arial MT"/>
          <w:sz w:val="22"/>
        </w:rPr>
        <w:t>the</w:t>
      </w:r>
      <w:r>
        <w:rPr>
          <w:rFonts w:ascii="Arial MT"/>
          <w:spacing w:val="-6"/>
          <w:sz w:val="22"/>
        </w:rPr>
        <w:t> </w:t>
      </w:r>
      <w:r>
        <w:rPr>
          <w:rFonts w:ascii="Arial MT"/>
          <w:sz w:val="22"/>
        </w:rPr>
        <w:t>summer</w:t>
      </w:r>
      <w:r>
        <w:rPr>
          <w:rFonts w:ascii="Arial MT"/>
          <w:spacing w:val="-4"/>
          <w:sz w:val="22"/>
        </w:rPr>
        <w:t> </w:t>
      </w:r>
      <w:r>
        <w:rPr>
          <w:rFonts w:ascii="Arial MT"/>
          <w:sz w:val="22"/>
        </w:rPr>
        <w:t>edition</w:t>
      </w:r>
      <w:r>
        <w:rPr>
          <w:rFonts w:ascii="Arial MT"/>
          <w:spacing w:val="-4"/>
          <w:sz w:val="22"/>
        </w:rPr>
        <w:t> </w:t>
      </w:r>
      <w:r>
        <w:rPr>
          <w:rFonts w:ascii="Arial MT"/>
          <w:spacing w:val="-2"/>
          <w:sz w:val="22"/>
        </w:rPr>
        <w:t>newsletter</w:t>
      </w:r>
    </w:p>
    <w:p>
      <w:pPr>
        <w:pStyle w:val="ListParagraph"/>
        <w:numPr>
          <w:ilvl w:val="1"/>
          <w:numId w:val="1"/>
        </w:numPr>
        <w:tabs>
          <w:tab w:pos="738" w:val="left" w:leader="none"/>
        </w:tabs>
        <w:spacing w:line="252" w:lineRule="exact" w:before="1" w:after="0"/>
        <w:ind w:left="738" w:right="0" w:hanging="359"/>
        <w:jc w:val="left"/>
        <w:rPr>
          <w:rFonts w:ascii="Arial MT"/>
          <w:sz w:val="22"/>
        </w:rPr>
      </w:pPr>
      <w:r>
        <w:rPr>
          <w:rFonts w:ascii="Arial MT"/>
          <w:sz w:val="22"/>
        </w:rPr>
        <w:t>To</w:t>
      </w:r>
      <w:r>
        <w:rPr>
          <w:rFonts w:ascii="Arial MT"/>
          <w:spacing w:val="-6"/>
          <w:sz w:val="22"/>
        </w:rPr>
        <w:t> </w:t>
      </w:r>
      <w:r>
        <w:rPr>
          <w:rFonts w:ascii="Arial MT"/>
          <w:sz w:val="22"/>
        </w:rPr>
        <w:t>approve</w:t>
      </w:r>
      <w:r>
        <w:rPr>
          <w:rFonts w:ascii="Arial MT"/>
          <w:spacing w:val="-7"/>
          <w:sz w:val="22"/>
        </w:rPr>
        <w:t> </w:t>
      </w:r>
      <w:r>
        <w:rPr>
          <w:rFonts w:ascii="Arial MT"/>
          <w:sz w:val="22"/>
        </w:rPr>
        <w:t>an</w:t>
      </w:r>
      <w:r>
        <w:rPr>
          <w:rFonts w:ascii="Arial MT"/>
          <w:spacing w:val="-5"/>
          <w:sz w:val="22"/>
        </w:rPr>
        <w:t> </w:t>
      </w:r>
      <w:r>
        <w:rPr>
          <w:rFonts w:ascii="Arial MT"/>
          <w:sz w:val="22"/>
        </w:rPr>
        <w:t>annual</w:t>
      </w:r>
      <w:r>
        <w:rPr>
          <w:rFonts w:ascii="Arial MT"/>
          <w:spacing w:val="-8"/>
          <w:sz w:val="22"/>
        </w:rPr>
        <w:t> </w:t>
      </w:r>
      <w:r>
        <w:rPr>
          <w:rFonts w:ascii="Arial MT"/>
          <w:sz w:val="22"/>
        </w:rPr>
        <w:t>package</w:t>
      </w:r>
      <w:r>
        <w:rPr>
          <w:rFonts w:ascii="Arial MT"/>
          <w:spacing w:val="-6"/>
          <w:sz w:val="22"/>
        </w:rPr>
        <w:t> </w:t>
      </w:r>
      <w:r>
        <w:rPr>
          <w:rFonts w:ascii="Arial MT"/>
          <w:sz w:val="22"/>
        </w:rPr>
        <w:t>for</w:t>
      </w:r>
      <w:r>
        <w:rPr>
          <w:rFonts w:ascii="Arial MT"/>
          <w:spacing w:val="-4"/>
          <w:sz w:val="22"/>
        </w:rPr>
        <w:t> </w:t>
      </w:r>
      <w:r>
        <w:rPr>
          <w:rFonts w:ascii="Arial MT"/>
          <w:sz w:val="22"/>
        </w:rPr>
        <w:t>newsletter</w:t>
      </w:r>
      <w:r>
        <w:rPr>
          <w:rFonts w:ascii="Arial MT"/>
          <w:spacing w:val="-4"/>
          <w:sz w:val="22"/>
        </w:rPr>
        <w:t> </w:t>
      </w:r>
      <w:r>
        <w:rPr>
          <w:rFonts w:ascii="Arial MT"/>
          <w:spacing w:val="-2"/>
          <w:sz w:val="22"/>
        </w:rPr>
        <w:t>adverts.</w:t>
      </w:r>
    </w:p>
    <w:p>
      <w:pPr>
        <w:pStyle w:val="ListParagraph"/>
        <w:numPr>
          <w:ilvl w:val="1"/>
          <w:numId w:val="1"/>
        </w:numPr>
        <w:tabs>
          <w:tab w:pos="739" w:val="left" w:leader="none"/>
        </w:tabs>
        <w:spacing w:line="252" w:lineRule="exact" w:before="0" w:after="0"/>
        <w:ind w:left="739" w:right="0" w:hanging="360"/>
        <w:jc w:val="left"/>
        <w:rPr>
          <w:rFonts w:ascii="Arial MT"/>
          <w:sz w:val="22"/>
        </w:rPr>
      </w:pPr>
      <w:r>
        <w:rPr>
          <w:rFonts w:ascii="Arial MT"/>
          <w:sz w:val="22"/>
        </w:rPr>
        <w:t>To</w:t>
      </w:r>
      <w:r>
        <w:rPr>
          <w:rFonts w:ascii="Arial MT"/>
          <w:spacing w:val="-4"/>
          <w:sz w:val="22"/>
        </w:rPr>
        <w:t> </w:t>
      </w:r>
      <w:r>
        <w:rPr>
          <w:rFonts w:ascii="Arial MT"/>
          <w:sz w:val="22"/>
        </w:rPr>
        <w:t>consider</w:t>
      </w:r>
      <w:r>
        <w:rPr>
          <w:rFonts w:ascii="Arial MT"/>
          <w:spacing w:val="-4"/>
          <w:sz w:val="22"/>
        </w:rPr>
        <w:t> </w:t>
      </w:r>
      <w:r>
        <w:rPr>
          <w:rFonts w:ascii="Arial MT"/>
          <w:sz w:val="22"/>
        </w:rPr>
        <w:t>a</w:t>
      </w:r>
      <w:r>
        <w:rPr>
          <w:rFonts w:ascii="Arial MT"/>
          <w:spacing w:val="-3"/>
          <w:sz w:val="22"/>
        </w:rPr>
        <w:t> </w:t>
      </w:r>
      <w:r>
        <w:rPr>
          <w:rFonts w:ascii="Arial MT"/>
          <w:sz w:val="22"/>
        </w:rPr>
        <w:t>Parish</w:t>
      </w:r>
      <w:r>
        <w:rPr>
          <w:rFonts w:ascii="Arial MT"/>
          <w:spacing w:val="-6"/>
          <w:sz w:val="22"/>
        </w:rPr>
        <w:t> </w:t>
      </w:r>
      <w:r>
        <w:rPr>
          <w:rFonts w:ascii="Arial MT"/>
          <w:sz w:val="22"/>
        </w:rPr>
        <w:t>Survey</w:t>
      </w:r>
      <w:r>
        <w:rPr>
          <w:rFonts w:ascii="Arial MT"/>
          <w:spacing w:val="-2"/>
          <w:sz w:val="22"/>
        </w:rPr>
        <w:t> </w:t>
      </w:r>
      <w:r>
        <w:rPr>
          <w:rFonts w:ascii="Arial MT"/>
          <w:sz w:val="22"/>
        </w:rPr>
        <w:t>in</w:t>
      </w:r>
      <w:r>
        <w:rPr>
          <w:rFonts w:ascii="Arial MT"/>
          <w:spacing w:val="-3"/>
          <w:sz w:val="22"/>
        </w:rPr>
        <w:t> </w:t>
      </w:r>
      <w:r>
        <w:rPr>
          <w:rFonts w:ascii="Arial MT"/>
          <w:spacing w:val="-2"/>
          <w:sz w:val="22"/>
        </w:rPr>
        <w:t>2025.</w:t>
      </w:r>
    </w:p>
    <w:p>
      <w:pPr>
        <w:pStyle w:val="ListParagraph"/>
        <w:numPr>
          <w:ilvl w:val="1"/>
          <w:numId w:val="1"/>
        </w:numPr>
        <w:tabs>
          <w:tab w:pos="738" w:val="left" w:leader="none"/>
        </w:tabs>
        <w:spacing w:line="240" w:lineRule="auto" w:before="2" w:after="0"/>
        <w:ind w:left="738" w:right="0" w:hanging="359"/>
        <w:jc w:val="left"/>
        <w:rPr>
          <w:rFonts w:ascii="Arial MT"/>
          <w:sz w:val="22"/>
        </w:rPr>
      </w:pPr>
      <w:r>
        <w:rPr>
          <w:rFonts w:ascii="Arial MT"/>
          <w:sz w:val="22"/>
        </w:rPr>
        <w:t>To</w:t>
      </w:r>
      <w:r>
        <w:rPr>
          <w:rFonts w:ascii="Arial MT"/>
          <w:spacing w:val="-4"/>
          <w:sz w:val="22"/>
        </w:rPr>
        <w:t> </w:t>
      </w:r>
      <w:r>
        <w:rPr>
          <w:rFonts w:ascii="Arial MT"/>
          <w:sz w:val="22"/>
        </w:rPr>
        <w:t>note</w:t>
      </w:r>
      <w:r>
        <w:rPr>
          <w:rFonts w:ascii="Arial MT"/>
          <w:spacing w:val="-4"/>
          <w:sz w:val="22"/>
        </w:rPr>
        <w:t> </w:t>
      </w:r>
      <w:r>
        <w:rPr>
          <w:rFonts w:ascii="Arial MT"/>
          <w:sz w:val="22"/>
        </w:rPr>
        <w:t>grant</w:t>
      </w:r>
      <w:r>
        <w:rPr>
          <w:rFonts w:ascii="Arial MT"/>
          <w:spacing w:val="-3"/>
          <w:sz w:val="22"/>
        </w:rPr>
        <w:t> </w:t>
      </w:r>
      <w:r>
        <w:rPr>
          <w:rFonts w:ascii="Arial MT"/>
          <w:sz w:val="22"/>
        </w:rPr>
        <w:t>funding</w:t>
      </w:r>
      <w:r>
        <w:rPr>
          <w:rFonts w:ascii="Arial MT"/>
          <w:spacing w:val="-3"/>
          <w:sz w:val="22"/>
        </w:rPr>
        <w:t> </w:t>
      </w:r>
      <w:r>
        <w:rPr>
          <w:rFonts w:ascii="Arial MT"/>
          <w:spacing w:val="-2"/>
          <w:sz w:val="22"/>
        </w:rPr>
        <w:t>opportunities.</w:t>
      </w:r>
    </w:p>
    <w:p>
      <w:pPr>
        <w:pStyle w:val="ListParagraph"/>
        <w:numPr>
          <w:ilvl w:val="0"/>
          <w:numId w:val="1"/>
        </w:numPr>
        <w:tabs>
          <w:tab w:pos="397" w:val="left" w:leader="none"/>
        </w:tabs>
        <w:spacing w:line="240" w:lineRule="auto" w:before="251" w:after="0"/>
        <w:ind w:left="397" w:right="0" w:hanging="366"/>
        <w:jc w:val="left"/>
        <w:rPr>
          <w:b/>
          <w:sz w:val="22"/>
        </w:rPr>
      </w:pPr>
      <w:r>
        <w:rPr>
          <w:b/>
          <w:sz w:val="22"/>
        </w:rPr>
        <w:t>Correspondence</w:t>
      </w:r>
      <w:r>
        <w:rPr>
          <w:b/>
          <w:spacing w:val="-9"/>
          <w:sz w:val="22"/>
        </w:rPr>
        <w:t> </w:t>
      </w:r>
      <w:r>
        <w:rPr>
          <w:b/>
          <w:spacing w:val="-2"/>
          <w:sz w:val="22"/>
        </w:rPr>
        <w:t>received:</w:t>
      </w:r>
    </w:p>
    <w:p>
      <w:pPr>
        <w:pStyle w:val="ListParagraph"/>
        <w:numPr>
          <w:ilvl w:val="1"/>
          <w:numId w:val="1"/>
        </w:numPr>
        <w:tabs>
          <w:tab w:pos="749" w:val="left" w:leader="none"/>
          <w:tab w:pos="751" w:val="left" w:leader="none"/>
        </w:tabs>
        <w:spacing w:line="240" w:lineRule="auto" w:before="1" w:after="0"/>
        <w:ind w:left="751" w:right="125" w:hanging="361"/>
        <w:jc w:val="left"/>
        <w:rPr>
          <w:rFonts w:ascii="Arial MT" w:hAnsi="Arial MT"/>
          <w:sz w:val="22"/>
        </w:rPr>
      </w:pPr>
      <w:r>
        <w:rPr>
          <w:rFonts w:ascii="Arial MT" w:hAnsi="Arial MT"/>
          <w:sz w:val="22"/>
        </w:rPr>
        <w:t>To</w:t>
      </w:r>
      <w:r>
        <w:rPr>
          <w:rFonts w:ascii="Arial MT" w:hAnsi="Arial MT"/>
          <w:spacing w:val="-2"/>
          <w:sz w:val="22"/>
        </w:rPr>
        <w:t> </w:t>
      </w:r>
      <w:r>
        <w:rPr>
          <w:rFonts w:ascii="Arial MT" w:hAnsi="Arial MT"/>
          <w:sz w:val="22"/>
        </w:rPr>
        <w:t>note</w:t>
      </w:r>
      <w:r>
        <w:rPr>
          <w:rFonts w:ascii="Arial MT" w:hAnsi="Arial MT"/>
          <w:spacing w:val="-4"/>
          <w:sz w:val="22"/>
        </w:rPr>
        <w:t> </w:t>
      </w:r>
      <w:r>
        <w:rPr>
          <w:rFonts w:ascii="Arial MT" w:hAnsi="Arial MT"/>
          <w:sz w:val="22"/>
        </w:rPr>
        <w:t>a</w:t>
      </w:r>
      <w:r>
        <w:rPr>
          <w:rFonts w:ascii="Arial MT" w:hAnsi="Arial MT"/>
          <w:spacing w:val="-4"/>
          <w:sz w:val="22"/>
        </w:rPr>
        <w:t> </w:t>
      </w:r>
      <w:r>
        <w:rPr>
          <w:rFonts w:ascii="Arial MT" w:hAnsi="Arial MT"/>
          <w:sz w:val="22"/>
        </w:rPr>
        <w:t>response</w:t>
      </w:r>
      <w:r>
        <w:rPr>
          <w:rFonts w:ascii="Arial MT" w:hAnsi="Arial MT"/>
          <w:spacing w:val="-4"/>
          <w:sz w:val="22"/>
        </w:rPr>
        <w:t> </w:t>
      </w:r>
      <w:r>
        <w:rPr>
          <w:rFonts w:ascii="Arial MT" w:hAnsi="Arial MT"/>
          <w:sz w:val="22"/>
        </w:rPr>
        <w:t>from</w:t>
      </w:r>
      <w:r>
        <w:rPr>
          <w:rFonts w:ascii="Arial MT" w:hAnsi="Arial MT"/>
          <w:spacing w:val="-3"/>
          <w:sz w:val="22"/>
        </w:rPr>
        <w:t> </w:t>
      </w:r>
      <w:r>
        <w:rPr>
          <w:rFonts w:ascii="Arial MT" w:hAnsi="Arial MT"/>
          <w:sz w:val="22"/>
        </w:rPr>
        <w:t>Steve</w:t>
      </w:r>
      <w:r>
        <w:rPr>
          <w:rFonts w:ascii="Arial MT" w:hAnsi="Arial MT"/>
          <w:spacing w:val="-4"/>
          <w:sz w:val="22"/>
        </w:rPr>
        <w:t> </w:t>
      </w:r>
      <w:r>
        <w:rPr>
          <w:rFonts w:ascii="Arial MT" w:hAnsi="Arial MT"/>
          <w:sz w:val="22"/>
        </w:rPr>
        <w:t>Dungworth, Senior</w:t>
      </w:r>
      <w:r>
        <w:rPr>
          <w:rFonts w:ascii="Arial MT" w:hAnsi="Arial MT"/>
          <w:spacing w:val="-1"/>
          <w:sz w:val="22"/>
        </w:rPr>
        <w:t> </w:t>
      </w:r>
      <w:r>
        <w:rPr>
          <w:rFonts w:ascii="Arial MT" w:hAnsi="Arial MT"/>
          <w:sz w:val="22"/>
        </w:rPr>
        <w:t>Technician</w:t>
      </w:r>
      <w:r>
        <w:rPr>
          <w:rFonts w:ascii="Arial MT" w:hAnsi="Arial MT"/>
          <w:spacing w:val="-2"/>
          <w:sz w:val="22"/>
        </w:rPr>
        <w:t> </w:t>
      </w:r>
      <w:r>
        <w:rPr>
          <w:rFonts w:ascii="Arial MT" w:hAnsi="Arial MT"/>
          <w:sz w:val="22"/>
        </w:rPr>
        <w:t>Traffic</w:t>
      </w:r>
      <w:r>
        <w:rPr>
          <w:rFonts w:ascii="Arial MT" w:hAnsi="Arial MT"/>
          <w:spacing w:val="-1"/>
          <w:sz w:val="22"/>
        </w:rPr>
        <w:t> </w:t>
      </w:r>
      <w:r>
        <w:rPr>
          <w:rFonts w:ascii="Arial MT" w:hAnsi="Arial MT"/>
          <w:sz w:val="22"/>
        </w:rPr>
        <w:t>and</w:t>
      </w:r>
      <w:r>
        <w:rPr>
          <w:rFonts w:ascii="Arial MT" w:hAnsi="Arial MT"/>
          <w:spacing w:val="-6"/>
          <w:sz w:val="22"/>
        </w:rPr>
        <w:t> </w:t>
      </w:r>
      <w:r>
        <w:rPr>
          <w:rFonts w:ascii="Arial MT" w:hAnsi="Arial MT"/>
          <w:sz w:val="22"/>
        </w:rPr>
        <w:t>Safety</w:t>
      </w:r>
      <w:r>
        <w:rPr>
          <w:rFonts w:ascii="Arial MT" w:hAnsi="Arial MT"/>
          <w:spacing w:val="-4"/>
          <w:sz w:val="22"/>
        </w:rPr>
        <w:t> </w:t>
      </w:r>
      <w:r>
        <w:rPr>
          <w:rFonts w:ascii="Arial MT" w:hAnsi="Arial MT"/>
          <w:sz w:val="22"/>
        </w:rPr>
        <w:t>Service regarding the concerns raised on Chesterfield Road – reply attached.</w:t>
      </w:r>
    </w:p>
    <w:p>
      <w:pPr>
        <w:pStyle w:val="ListParagraph"/>
        <w:numPr>
          <w:ilvl w:val="1"/>
          <w:numId w:val="1"/>
        </w:numPr>
        <w:tabs>
          <w:tab w:pos="749" w:val="left" w:leader="none"/>
          <w:tab w:pos="751" w:val="left" w:leader="none"/>
        </w:tabs>
        <w:spacing w:line="240" w:lineRule="auto" w:before="1" w:after="0"/>
        <w:ind w:left="751" w:right="304" w:hanging="361"/>
        <w:jc w:val="left"/>
        <w:rPr>
          <w:rFonts w:ascii="Arial MT" w:hAnsi="Arial MT"/>
          <w:sz w:val="22"/>
        </w:rPr>
      </w:pPr>
      <w:r>
        <w:rPr>
          <w:rFonts w:ascii="Arial MT" w:hAnsi="Arial MT"/>
          <w:sz w:val="22"/>
        </w:rPr>
        <w:t>To</w:t>
      </w:r>
      <w:r>
        <w:rPr>
          <w:rFonts w:ascii="Arial MT" w:hAnsi="Arial MT"/>
          <w:spacing w:val="-2"/>
          <w:sz w:val="22"/>
        </w:rPr>
        <w:t> </w:t>
      </w:r>
      <w:r>
        <w:rPr>
          <w:rFonts w:ascii="Arial MT" w:hAnsi="Arial MT"/>
          <w:sz w:val="22"/>
        </w:rPr>
        <w:t>note</w:t>
      </w:r>
      <w:r>
        <w:rPr>
          <w:rFonts w:ascii="Arial MT" w:hAnsi="Arial MT"/>
          <w:spacing w:val="-4"/>
          <w:sz w:val="22"/>
        </w:rPr>
        <w:t> </w:t>
      </w:r>
      <w:r>
        <w:rPr>
          <w:rFonts w:ascii="Arial MT" w:hAnsi="Arial MT"/>
          <w:sz w:val="22"/>
        </w:rPr>
        <w:t>an</w:t>
      </w:r>
      <w:r>
        <w:rPr>
          <w:rFonts w:ascii="Arial MT" w:hAnsi="Arial MT"/>
          <w:spacing w:val="-2"/>
          <w:sz w:val="22"/>
        </w:rPr>
        <w:t> </w:t>
      </w:r>
      <w:r>
        <w:rPr>
          <w:rFonts w:ascii="Arial MT" w:hAnsi="Arial MT"/>
          <w:sz w:val="22"/>
        </w:rPr>
        <w:t>email</w:t>
      </w:r>
      <w:r>
        <w:rPr>
          <w:rFonts w:ascii="Arial MT" w:hAnsi="Arial MT"/>
          <w:spacing w:val="-2"/>
          <w:sz w:val="22"/>
        </w:rPr>
        <w:t> </w:t>
      </w:r>
      <w:r>
        <w:rPr>
          <w:rFonts w:ascii="Arial MT" w:hAnsi="Arial MT"/>
          <w:sz w:val="22"/>
        </w:rPr>
        <w:t>received</w:t>
      </w:r>
      <w:r>
        <w:rPr>
          <w:rFonts w:ascii="Arial MT" w:hAnsi="Arial MT"/>
          <w:spacing w:val="-2"/>
          <w:sz w:val="22"/>
        </w:rPr>
        <w:t> </w:t>
      </w:r>
      <w:r>
        <w:rPr>
          <w:rFonts w:ascii="Arial MT" w:hAnsi="Arial MT"/>
          <w:sz w:val="22"/>
        </w:rPr>
        <w:t>with</w:t>
      </w:r>
      <w:r>
        <w:rPr>
          <w:rFonts w:ascii="Arial MT" w:hAnsi="Arial MT"/>
          <w:spacing w:val="-2"/>
          <w:sz w:val="22"/>
        </w:rPr>
        <w:t> </w:t>
      </w:r>
      <w:r>
        <w:rPr>
          <w:rFonts w:ascii="Arial MT" w:hAnsi="Arial MT"/>
          <w:sz w:val="22"/>
        </w:rPr>
        <w:t>an</w:t>
      </w:r>
      <w:r>
        <w:rPr>
          <w:rFonts w:ascii="Arial MT" w:hAnsi="Arial MT"/>
          <w:spacing w:val="-4"/>
          <w:sz w:val="22"/>
        </w:rPr>
        <w:t> </w:t>
      </w:r>
      <w:r>
        <w:rPr>
          <w:rFonts w:ascii="Arial MT" w:hAnsi="Arial MT"/>
          <w:sz w:val="22"/>
        </w:rPr>
        <w:t>update</w:t>
      </w:r>
      <w:r>
        <w:rPr>
          <w:rFonts w:ascii="Arial MT" w:hAnsi="Arial MT"/>
          <w:spacing w:val="-4"/>
          <w:sz w:val="22"/>
        </w:rPr>
        <w:t> </w:t>
      </w:r>
      <w:r>
        <w:rPr>
          <w:rFonts w:ascii="Arial MT" w:hAnsi="Arial MT"/>
          <w:sz w:val="22"/>
        </w:rPr>
        <w:t>from</w:t>
      </w:r>
      <w:r>
        <w:rPr>
          <w:rFonts w:ascii="Arial MT" w:hAnsi="Arial MT"/>
          <w:spacing w:val="-3"/>
          <w:sz w:val="22"/>
        </w:rPr>
        <w:t> </w:t>
      </w:r>
      <w:r>
        <w:rPr>
          <w:rFonts w:ascii="Arial MT" w:hAnsi="Arial MT"/>
          <w:sz w:val="22"/>
        </w:rPr>
        <w:t>Lightsource</w:t>
      </w:r>
      <w:r>
        <w:rPr>
          <w:rFonts w:ascii="Arial MT" w:hAnsi="Arial MT"/>
          <w:spacing w:val="-4"/>
          <w:sz w:val="22"/>
        </w:rPr>
        <w:t> </w:t>
      </w:r>
      <w:r>
        <w:rPr>
          <w:rFonts w:ascii="Arial MT" w:hAnsi="Arial MT"/>
          <w:sz w:val="22"/>
        </w:rPr>
        <w:t>Bp</w:t>
      </w:r>
      <w:r>
        <w:rPr>
          <w:rFonts w:ascii="Arial MT" w:hAnsi="Arial MT"/>
          <w:spacing w:val="-4"/>
          <w:sz w:val="22"/>
        </w:rPr>
        <w:t> </w:t>
      </w:r>
      <w:r>
        <w:rPr>
          <w:rFonts w:ascii="Arial MT" w:hAnsi="Arial MT"/>
          <w:sz w:val="22"/>
        </w:rPr>
        <w:t>re</w:t>
      </w:r>
      <w:r>
        <w:rPr>
          <w:rFonts w:ascii="Arial MT" w:hAnsi="Arial MT"/>
          <w:spacing w:val="-4"/>
          <w:sz w:val="22"/>
        </w:rPr>
        <w:t> </w:t>
      </w:r>
      <w:r>
        <w:rPr>
          <w:rFonts w:ascii="Arial MT" w:hAnsi="Arial MT"/>
          <w:sz w:val="22"/>
        </w:rPr>
        <w:t>the</w:t>
      </w:r>
      <w:r>
        <w:rPr>
          <w:rFonts w:ascii="Arial MT" w:hAnsi="Arial MT"/>
          <w:spacing w:val="-2"/>
          <w:sz w:val="22"/>
        </w:rPr>
        <w:t> </w:t>
      </w:r>
      <w:r>
        <w:rPr>
          <w:rFonts w:ascii="Arial MT" w:hAnsi="Arial MT"/>
          <w:sz w:val="22"/>
        </w:rPr>
        <w:t>Hurst Farm</w:t>
      </w:r>
      <w:r>
        <w:rPr>
          <w:rFonts w:ascii="Arial MT" w:hAnsi="Arial MT"/>
          <w:spacing w:val="-3"/>
          <w:sz w:val="22"/>
        </w:rPr>
        <w:t> </w:t>
      </w:r>
      <w:r>
        <w:rPr>
          <w:rFonts w:ascii="Arial MT" w:hAnsi="Arial MT"/>
          <w:sz w:val="22"/>
        </w:rPr>
        <w:t>Energy</w:t>
      </w:r>
      <w:r>
        <w:rPr>
          <w:rFonts w:ascii="Arial MT" w:hAnsi="Arial MT"/>
          <w:spacing w:val="-4"/>
          <w:sz w:val="22"/>
        </w:rPr>
        <w:t> </w:t>
      </w:r>
      <w:r>
        <w:rPr>
          <w:rFonts w:ascii="Arial MT" w:hAnsi="Arial MT"/>
          <w:sz w:val="22"/>
        </w:rPr>
        <w:t>Storage project – email attached.</w:t>
      </w:r>
    </w:p>
    <w:p>
      <w:pPr>
        <w:pStyle w:val="ListParagraph"/>
        <w:numPr>
          <w:ilvl w:val="1"/>
          <w:numId w:val="1"/>
        </w:numPr>
        <w:tabs>
          <w:tab w:pos="751" w:val="left" w:leader="none"/>
        </w:tabs>
        <w:spacing w:line="240" w:lineRule="auto" w:before="0" w:after="0"/>
        <w:ind w:left="751" w:right="457" w:hanging="361"/>
        <w:jc w:val="left"/>
        <w:rPr>
          <w:rFonts w:ascii="Arial MT" w:hAnsi="Arial MT"/>
          <w:sz w:val="22"/>
        </w:rPr>
      </w:pPr>
      <w:r>
        <w:rPr>
          <w:rFonts w:ascii="Arial MT" w:hAnsi="Arial MT"/>
          <w:sz w:val="22"/>
        </w:rPr>
        <w:t>To</w:t>
      </w:r>
      <w:r>
        <w:rPr>
          <w:rFonts w:ascii="Arial MT" w:hAnsi="Arial MT"/>
          <w:spacing w:val="-3"/>
          <w:sz w:val="22"/>
        </w:rPr>
        <w:t> </w:t>
      </w:r>
      <w:r>
        <w:rPr>
          <w:rFonts w:ascii="Arial MT" w:hAnsi="Arial MT"/>
          <w:sz w:val="22"/>
        </w:rPr>
        <w:t>consider</w:t>
      </w:r>
      <w:r>
        <w:rPr>
          <w:rFonts w:ascii="Arial MT" w:hAnsi="Arial MT"/>
          <w:spacing w:val="-4"/>
          <w:sz w:val="22"/>
        </w:rPr>
        <w:t> </w:t>
      </w:r>
      <w:r>
        <w:rPr>
          <w:rFonts w:ascii="Arial MT" w:hAnsi="Arial MT"/>
          <w:sz w:val="22"/>
        </w:rPr>
        <w:t>commenting</w:t>
      </w:r>
      <w:r>
        <w:rPr>
          <w:rFonts w:ascii="Arial MT" w:hAnsi="Arial MT"/>
          <w:spacing w:val="-3"/>
          <w:sz w:val="22"/>
        </w:rPr>
        <w:t> </w:t>
      </w:r>
      <w:r>
        <w:rPr>
          <w:rFonts w:ascii="Arial MT" w:hAnsi="Arial MT"/>
          <w:sz w:val="22"/>
        </w:rPr>
        <w:t>on</w:t>
      </w:r>
      <w:r>
        <w:rPr>
          <w:rFonts w:ascii="Arial MT" w:hAnsi="Arial MT"/>
          <w:spacing w:val="-5"/>
          <w:sz w:val="22"/>
        </w:rPr>
        <w:t> </w:t>
      </w:r>
      <w:r>
        <w:rPr>
          <w:rFonts w:ascii="Arial MT" w:hAnsi="Arial MT"/>
          <w:sz w:val="22"/>
        </w:rPr>
        <w:t>the</w:t>
      </w:r>
      <w:r>
        <w:rPr>
          <w:rFonts w:ascii="Arial MT" w:hAnsi="Arial MT"/>
          <w:spacing w:val="-3"/>
          <w:sz w:val="22"/>
        </w:rPr>
        <w:t> </w:t>
      </w:r>
      <w:r>
        <w:rPr>
          <w:rFonts w:ascii="Arial MT" w:hAnsi="Arial MT"/>
          <w:sz w:val="22"/>
        </w:rPr>
        <w:t>draft</w:t>
      </w:r>
      <w:r>
        <w:rPr>
          <w:rFonts w:ascii="Arial MT" w:hAnsi="Arial MT"/>
          <w:spacing w:val="-1"/>
          <w:sz w:val="22"/>
        </w:rPr>
        <w:t> </w:t>
      </w:r>
      <w:r>
        <w:rPr>
          <w:rFonts w:ascii="Arial MT" w:hAnsi="Arial MT"/>
          <w:sz w:val="22"/>
        </w:rPr>
        <w:t>Bolsover</w:t>
      </w:r>
      <w:r>
        <w:rPr>
          <w:rFonts w:ascii="Arial MT" w:hAnsi="Arial MT"/>
          <w:spacing w:val="-2"/>
          <w:sz w:val="22"/>
        </w:rPr>
        <w:t> </w:t>
      </w:r>
      <w:r>
        <w:rPr>
          <w:rFonts w:ascii="Arial MT" w:hAnsi="Arial MT"/>
          <w:sz w:val="22"/>
        </w:rPr>
        <w:t>District</w:t>
      </w:r>
      <w:r>
        <w:rPr>
          <w:rFonts w:ascii="Arial MT" w:hAnsi="Arial MT"/>
          <w:spacing w:val="-4"/>
          <w:sz w:val="22"/>
        </w:rPr>
        <w:t> </w:t>
      </w:r>
      <w:r>
        <w:rPr>
          <w:rFonts w:ascii="Arial MT" w:hAnsi="Arial MT"/>
          <w:sz w:val="22"/>
        </w:rPr>
        <w:t>Council</w:t>
      </w:r>
      <w:r>
        <w:rPr>
          <w:rFonts w:ascii="Arial MT" w:hAnsi="Arial MT"/>
          <w:spacing w:val="-3"/>
          <w:sz w:val="22"/>
        </w:rPr>
        <w:t> </w:t>
      </w:r>
      <w:r>
        <w:rPr>
          <w:rFonts w:ascii="Arial MT" w:hAnsi="Arial MT"/>
          <w:sz w:val="22"/>
        </w:rPr>
        <w:t>pre-application</w:t>
      </w:r>
      <w:r>
        <w:rPr>
          <w:rFonts w:ascii="Arial MT" w:hAnsi="Arial MT"/>
          <w:spacing w:val="-3"/>
          <w:sz w:val="22"/>
        </w:rPr>
        <w:t> </w:t>
      </w:r>
      <w:r>
        <w:rPr>
          <w:rFonts w:ascii="Arial MT" w:hAnsi="Arial MT"/>
          <w:sz w:val="22"/>
        </w:rPr>
        <w:t>(planning)</w:t>
      </w:r>
      <w:r>
        <w:rPr>
          <w:rFonts w:ascii="Arial MT" w:hAnsi="Arial MT"/>
          <w:spacing w:val="-4"/>
          <w:sz w:val="22"/>
        </w:rPr>
        <w:t> </w:t>
      </w:r>
      <w:r>
        <w:rPr>
          <w:rFonts w:ascii="Arial MT" w:hAnsi="Arial MT"/>
          <w:sz w:val="22"/>
        </w:rPr>
        <w:t>advice charging schedule – schedule attached.</w:t>
      </w:r>
    </w:p>
    <w:p>
      <w:pPr>
        <w:pStyle w:val="BodyText"/>
        <w:ind w:left="0"/>
      </w:pPr>
    </w:p>
    <w:p>
      <w:pPr>
        <w:pStyle w:val="ListParagraph"/>
        <w:numPr>
          <w:ilvl w:val="0"/>
          <w:numId w:val="1"/>
        </w:numPr>
        <w:tabs>
          <w:tab w:pos="397" w:val="left" w:leader="none"/>
        </w:tabs>
        <w:spacing w:line="240" w:lineRule="auto" w:before="0" w:after="0"/>
        <w:ind w:left="397" w:right="0" w:hanging="366"/>
        <w:jc w:val="left"/>
        <w:rPr>
          <w:b/>
          <w:sz w:val="22"/>
        </w:rPr>
      </w:pPr>
      <w:r>
        <w:rPr>
          <w:b/>
          <w:sz w:val="22"/>
        </w:rPr>
        <w:t>To</w:t>
      </w:r>
      <w:r>
        <w:rPr>
          <w:b/>
          <w:spacing w:val="-8"/>
          <w:sz w:val="22"/>
        </w:rPr>
        <w:t> </w:t>
      </w:r>
      <w:r>
        <w:rPr>
          <w:b/>
          <w:sz w:val="22"/>
        </w:rPr>
        <w:t>consider</w:t>
      </w:r>
      <w:r>
        <w:rPr>
          <w:b/>
          <w:spacing w:val="-4"/>
          <w:sz w:val="22"/>
        </w:rPr>
        <w:t> </w:t>
      </w:r>
      <w:r>
        <w:rPr>
          <w:b/>
          <w:sz w:val="22"/>
        </w:rPr>
        <w:t>a</w:t>
      </w:r>
      <w:r>
        <w:rPr>
          <w:b/>
          <w:spacing w:val="-6"/>
          <w:sz w:val="22"/>
        </w:rPr>
        <w:t> </w:t>
      </w:r>
      <w:r>
        <w:rPr>
          <w:b/>
          <w:sz w:val="22"/>
        </w:rPr>
        <w:t>Council</w:t>
      </w:r>
      <w:r>
        <w:rPr>
          <w:b/>
          <w:spacing w:val="-4"/>
          <w:sz w:val="22"/>
        </w:rPr>
        <w:t> </w:t>
      </w:r>
      <w:r>
        <w:rPr>
          <w:b/>
          <w:sz w:val="22"/>
        </w:rPr>
        <w:t>response</w:t>
      </w:r>
      <w:r>
        <w:rPr>
          <w:b/>
          <w:spacing w:val="-4"/>
          <w:sz w:val="22"/>
        </w:rPr>
        <w:t> </w:t>
      </w:r>
      <w:r>
        <w:rPr>
          <w:b/>
          <w:sz w:val="22"/>
        </w:rPr>
        <w:t>to</w:t>
      </w:r>
      <w:r>
        <w:rPr>
          <w:b/>
          <w:spacing w:val="-5"/>
          <w:sz w:val="22"/>
        </w:rPr>
        <w:t> </w:t>
      </w:r>
      <w:r>
        <w:rPr>
          <w:b/>
          <w:sz w:val="22"/>
        </w:rPr>
        <w:t>the</w:t>
      </w:r>
      <w:r>
        <w:rPr>
          <w:b/>
          <w:spacing w:val="-6"/>
          <w:sz w:val="22"/>
        </w:rPr>
        <w:t> </w:t>
      </w:r>
      <w:r>
        <w:rPr>
          <w:b/>
          <w:sz w:val="22"/>
        </w:rPr>
        <w:t>planning</w:t>
      </w:r>
      <w:r>
        <w:rPr>
          <w:b/>
          <w:spacing w:val="-4"/>
          <w:sz w:val="22"/>
        </w:rPr>
        <w:t> </w:t>
      </w:r>
      <w:r>
        <w:rPr>
          <w:b/>
          <w:sz w:val="22"/>
        </w:rPr>
        <w:t>applications </w:t>
      </w:r>
      <w:r>
        <w:rPr>
          <w:rFonts w:ascii="Arial MT" w:hAnsi="Arial MT"/>
          <w:sz w:val="22"/>
        </w:rPr>
        <w:t>–</w:t>
      </w:r>
      <w:r>
        <w:rPr>
          <w:rFonts w:ascii="Arial MT" w:hAnsi="Arial MT"/>
          <w:spacing w:val="-5"/>
          <w:sz w:val="22"/>
        </w:rPr>
        <w:t> </w:t>
      </w:r>
      <w:r>
        <w:rPr>
          <w:rFonts w:ascii="Arial MT" w:hAnsi="Arial MT"/>
          <w:sz w:val="22"/>
        </w:rPr>
        <w:t>tabled</w:t>
      </w:r>
      <w:r>
        <w:rPr>
          <w:rFonts w:ascii="Arial MT" w:hAnsi="Arial MT"/>
          <w:spacing w:val="-5"/>
          <w:sz w:val="22"/>
        </w:rPr>
        <w:t> </w:t>
      </w:r>
      <w:r>
        <w:rPr>
          <w:rFonts w:ascii="Arial MT" w:hAnsi="Arial MT"/>
          <w:sz w:val="22"/>
        </w:rPr>
        <w:t>by</w:t>
      </w:r>
      <w:r>
        <w:rPr>
          <w:rFonts w:ascii="Arial MT" w:hAnsi="Arial MT"/>
          <w:spacing w:val="-4"/>
          <w:sz w:val="22"/>
        </w:rPr>
        <w:t> </w:t>
      </w:r>
      <w:r>
        <w:rPr>
          <w:rFonts w:ascii="Arial MT" w:hAnsi="Arial MT"/>
          <w:sz w:val="22"/>
        </w:rPr>
        <w:t>Cllr</w:t>
      </w:r>
      <w:r>
        <w:rPr>
          <w:rFonts w:ascii="Arial MT" w:hAnsi="Arial MT"/>
          <w:spacing w:val="-2"/>
          <w:sz w:val="22"/>
        </w:rPr>
        <w:t> Gilbody.</w:t>
      </w:r>
    </w:p>
    <w:p>
      <w:pPr>
        <w:pStyle w:val="BodyText"/>
        <w:ind w:left="0"/>
      </w:pPr>
    </w:p>
    <w:p>
      <w:pPr>
        <w:pStyle w:val="ListParagraph"/>
        <w:numPr>
          <w:ilvl w:val="0"/>
          <w:numId w:val="1"/>
        </w:numPr>
        <w:tabs>
          <w:tab w:pos="397" w:val="left" w:leader="none"/>
        </w:tabs>
        <w:spacing w:line="252" w:lineRule="exact" w:before="0" w:after="0"/>
        <w:ind w:left="397" w:right="0" w:hanging="366"/>
        <w:jc w:val="left"/>
        <w:rPr>
          <w:b/>
          <w:sz w:val="22"/>
        </w:rPr>
      </w:pPr>
      <w:r>
        <w:rPr>
          <w:b/>
          <w:sz w:val="22"/>
        </w:rPr>
        <w:t>To</w:t>
      </w:r>
      <w:r>
        <w:rPr>
          <w:b/>
          <w:spacing w:val="-9"/>
          <w:sz w:val="22"/>
        </w:rPr>
        <w:t> </w:t>
      </w:r>
      <w:r>
        <w:rPr>
          <w:b/>
          <w:sz w:val="22"/>
        </w:rPr>
        <w:t>consider</w:t>
      </w:r>
      <w:r>
        <w:rPr>
          <w:b/>
          <w:spacing w:val="-7"/>
          <w:sz w:val="22"/>
        </w:rPr>
        <w:t> </w:t>
      </w:r>
      <w:r>
        <w:rPr>
          <w:b/>
          <w:sz w:val="22"/>
        </w:rPr>
        <w:t>recent</w:t>
      </w:r>
      <w:r>
        <w:rPr>
          <w:b/>
          <w:spacing w:val="-5"/>
          <w:sz w:val="22"/>
        </w:rPr>
        <w:t> </w:t>
      </w:r>
      <w:r>
        <w:rPr>
          <w:b/>
          <w:sz w:val="22"/>
        </w:rPr>
        <w:t>Planning</w:t>
      </w:r>
      <w:r>
        <w:rPr>
          <w:b/>
          <w:spacing w:val="-6"/>
          <w:sz w:val="22"/>
        </w:rPr>
        <w:t> </w:t>
      </w:r>
      <w:r>
        <w:rPr>
          <w:b/>
          <w:sz w:val="22"/>
        </w:rPr>
        <w:t>applications,</w:t>
      </w:r>
      <w:r>
        <w:rPr>
          <w:b/>
          <w:spacing w:val="-7"/>
          <w:sz w:val="22"/>
        </w:rPr>
        <w:t> </w:t>
      </w:r>
      <w:r>
        <w:rPr>
          <w:b/>
          <w:spacing w:val="-2"/>
          <w:sz w:val="22"/>
        </w:rPr>
        <w:t>including:</w:t>
      </w:r>
    </w:p>
    <w:p>
      <w:pPr>
        <w:pStyle w:val="BodyText"/>
        <w:spacing w:line="252" w:lineRule="exact"/>
      </w:pPr>
      <w:r>
        <w:rPr>
          <w:u w:val="single"/>
        </w:rPr>
        <w:t>Granted</w:t>
      </w:r>
      <w:r>
        <w:rPr>
          <w:spacing w:val="-6"/>
          <w:u w:val="single"/>
        </w:rPr>
        <w:t> </w:t>
      </w:r>
      <w:r>
        <w:rPr>
          <w:spacing w:val="-2"/>
          <w:u w:val="single"/>
        </w:rPr>
        <w:t>application:</w:t>
      </w:r>
    </w:p>
    <w:p>
      <w:pPr>
        <w:pStyle w:val="BodyText"/>
        <w:spacing w:line="252" w:lineRule="exact"/>
      </w:pPr>
      <w:r>
        <w:rPr/>
        <w:t>Application</w:t>
      </w:r>
      <w:r>
        <w:rPr>
          <w:spacing w:val="-4"/>
        </w:rPr>
        <w:t> </w:t>
      </w:r>
      <w:r>
        <w:rPr/>
        <w:t>No:</w:t>
      </w:r>
      <w:r>
        <w:rPr>
          <w:spacing w:val="26"/>
        </w:rPr>
        <w:t>  </w:t>
      </w:r>
      <w:r>
        <w:rPr>
          <w:spacing w:val="-2"/>
        </w:rPr>
        <w:t>25/00133/TCON</w:t>
      </w:r>
    </w:p>
    <w:p>
      <w:pPr>
        <w:pStyle w:val="BodyText"/>
        <w:tabs>
          <w:tab w:pos="1471" w:val="left" w:leader="none"/>
        </w:tabs>
        <w:spacing w:line="252" w:lineRule="exact" w:before="2"/>
      </w:pPr>
      <w:r>
        <w:rPr>
          <w:spacing w:val="-2"/>
        </w:rPr>
        <w:t>Proposal:</w:t>
      </w:r>
      <w:r>
        <w:rPr/>
        <w:tab/>
        <w:t>Tree</w:t>
      </w:r>
      <w:r>
        <w:rPr>
          <w:spacing w:val="-7"/>
        </w:rPr>
        <w:t> </w:t>
      </w:r>
      <w:r>
        <w:rPr/>
        <w:t>Works</w:t>
      </w:r>
      <w:r>
        <w:rPr>
          <w:spacing w:val="-4"/>
        </w:rPr>
        <w:t> </w:t>
      </w:r>
      <w:r>
        <w:rPr/>
        <w:t>-</w:t>
      </w:r>
      <w:r>
        <w:rPr>
          <w:spacing w:val="-4"/>
        </w:rPr>
        <w:t> </w:t>
      </w:r>
      <w:r>
        <w:rPr/>
        <w:t>T1</w:t>
      </w:r>
      <w:r>
        <w:rPr>
          <w:spacing w:val="-3"/>
        </w:rPr>
        <w:t> </w:t>
      </w:r>
      <w:r>
        <w:rPr/>
        <w:t>Reduce</w:t>
      </w:r>
      <w:r>
        <w:rPr>
          <w:spacing w:val="-5"/>
        </w:rPr>
        <w:t> </w:t>
      </w:r>
      <w:r>
        <w:rPr/>
        <w:t>height</w:t>
      </w:r>
      <w:r>
        <w:rPr>
          <w:spacing w:val="-1"/>
        </w:rPr>
        <w:t> </w:t>
      </w:r>
      <w:r>
        <w:rPr/>
        <w:t>by</w:t>
      </w:r>
      <w:r>
        <w:rPr>
          <w:spacing w:val="-5"/>
        </w:rPr>
        <w:t> </w:t>
      </w:r>
      <w:r>
        <w:rPr/>
        <w:t>3-4</w:t>
      </w:r>
      <w:r>
        <w:rPr>
          <w:spacing w:val="-6"/>
        </w:rPr>
        <w:t> </w:t>
      </w:r>
      <w:r>
        <w:rPr/>
        <w:t>metres</w:t>
      </w:r>
      <w:r>
        <w:rPr>
          <w:spacing w:val="-3"/>
        </w:rPr>
        <w:t> </w:t>
      </w:r>
      <w:r>
        <w:rPr/>
        <w:t>and</w:t>
      </w:r>
      <w:r>
        <w:rPr>
          <w:spacing w:val="-3"/>
        </w:rPr>
        <w:t> </w:t>
      </w:r>
      <w:r>
        <w:rPr/>
        <w:t>remove</w:t>
      </w:r>
      <w:r>
        <w:rPr>
          <w:spacing w:val="-3"/>
        </w:rPr>
        <w:t> </w:t>
      </w:r>
      <w:r>
        <w:rPr/>
        <w:t>all</w:t>
      </w:r>
      <w:r>
        <w:rPr>
          <w:spacing w:val="-3"/>
        </w:rPr>
        <w:t> </w:t>
      </w:r>
      <w:r>
        <w:rPr/>
        <w:t>arisings,</w:t>
      </w:r>
      <w:r>
        <w:rPr>
          <w:spacing w:val="-1"/>
        </w:rPr>
        <w:t> </w:t>
      </w:r>
      <w:r>
        <w:rPr/>
        <w:t>T2</w:t>
      </w:r>
      <w:r>
        <w:rPr>
          <w:spacing w:val="-6"/>
        </w:rPr>
        <w:t> </w:t>
      </w:r>
      <w:r>
        <w:rPr/>
        <w:t>Crown</w:t>
      </w:r>
      <w:r>
        <w:rPr>
          <w:spacing w:val="-2"/>
        </w:rPr>
        <w:t> Reduction</w:t>
      </w:r>
    </w:p>
    <w:p>
      <w:pPr>
        <w:pStyle w:val="BodyText"/>
        <w:spacing w:line="252" w:lineRule="exact"/>
      </w:pPr>
      <w:r>
        <w:rPr/>
        <w:t>-</w:t>
      </w:r>
      <w:r>
        <w:rPr>
          <w:spacing w:val="-4"/>
        </w:rPr>
        <w:t> </w:t>
      </w:r>
      <w:r>
        <w:rPr/>
        <w:t>Reducing</w:t>
      </w:r>
      <w:r>
        <w:rPr>
          <w:spacing w:val="-2"/>
        </w:rPr>
        <w:t> </w:t>
      </w:r>
      <w:r>
        <w:rPr/>
        <w:t>height</w:t>
      </w:r>
      <w:r>
        <w:rPr>
          <w:spacing w:val="-4"/>
        </w:rPr>
        <w:t> </w:t>
      </w:r>
      <w:r>
        <w:rPr/>
        <w:t>and</w:t>
      </w:r>
      <w:r>
        <w:rPr>
          <w:spacing w:val="-5"/>
        </w:rPr>
        <w:t> </w:t>
      </w:r>
      <w:r>
        <w:rPr/>
        <w:t>spread</w:t>
      </w:r>
      <w:r>
        <w:rPr>
          <w:spacing w:val="-3"/>
        </w:rPr>
        <w:t> </w:t>
      </w:r>
      <w:r>
        <w:rPr/>
        <w:t>by</w:t>
      </w:r>
      <w:r>
        <w:rPr>
          <w:spacing w:val="-5"/>
        </w:rPr>
        <w:t> </w:t>
      </w:r>
      <w:r>
        <w:rPr/>
        <w:t>up</w:t>
      </w:r>
      <w:r>
        <w:rPr>
          <w:spacing w:val="-5"/>
        </w:rPr>
        <w:t> </w:t>
      </w:r>
      <w:r>
        <w:rPr/>
        <w:t>to</w:t>
      </w:r>
      <w:r>
        <w:rPr>
          <w:spacing w:val="-3"/>
        </w:rPr>
        <w:t> </w:t>
      </w:r>
      <w:r>
        <w:rPr/>
        <w:t>3</w:t>
      </w:r>
      <w:r>
        <w:rPr>
          <w:spacing w:val="-7"/>
        </w:rPr>
        <w:t> </w:t>
      </w:r>
      <w:r>
        <w:rPr/>
        <w:t>metres</w:t>
      </w:r>
      <w:r>
        <w:rPr>
          <w:spacing w:val="-3"/>
        </w:rPr>
        <w:t> </w:t>
      </w:r>
      <w:r>
        <w:rPr/>
        <w:t>and</w:t>
      </w:r>
      <w:r>
        <w:rPr>
          <w:spacing w:val="-3"/>
        </w:rPr>
        <w:t> </w:t>
      </w:r>
      <w:r>
        <w:rPr/>
        <w:t>remove</w:t>
      </w:r>
      <w:r>
        <w:rPr>
          <w:spacing w:val="-3"/>
        </w:rPr>
        <w:t> </w:t>
      </w:r>
      <w:r>
        <w:rPr/>
        <w:t>all</w:t>
      </w:r>
      <w:r>
        <w:rPr>
          <w:spacing w:val="-2"/>
        </w:rPr>
        <w:t> arisings.</w:t>
      </w:r>
    </w:p>
    <w:p>
      <w:pPr>
        <w:pStyle w:val="BodyText"/>
        <w:ind w:left="0"/>
      </w:pPr>
    </w:p>
    <w:p>
      <w:pPr>
        <w:pStyle w:val="BodyText"/>
        <w:spacing w:line="252" w:lineRule="exact"/>
      </w:pPr>
      <w:r>
        <w:rPr>
          <w:u w:val="single"/>
        </w:rPr>
        <w:t>Granted</w:t>
      </w:r>
      <w:r>
        <w:rPr>
          <w:spacing w:val="-6"/>
          <w:u w:val="single"/>
        </w:rPr>
        <w:t> </w:t>
      </w:r>
      <w:r>
        <w:rPr>
          <w:spacing w:val="-2"/>
          <w:u w:val="single"/>
        </w:rPr>
        <w:t>application:</w:t>
      </w:r>
    </w:p>
    <w:p>
      <w:pPr>
        <w:pStyle w:val="BodyText"/>
        <w:spacing w:line="252" w:lineRule="exact"/>
      </w:pPr>
      <w:r>
        <w:rPr/>
        <w:t>Application</w:t>
      </w:r>
      <w:r>
        <w:rPr>
          <w:spacing w:val="-4"/>
        </w:rPr>
        <w:t> </w:t>
      </w:r>
      <w:r>
        <w:rPr/>
        <w:t>No:</w:t>
      </w:r>
      <w:r>
        <w:rPr>
          <w:spacing w:val="26"/>
        </w:rPr>
        <w:t>  </w:t>
      </w:r>
      <w:r>
        <w:rPr>
          <w:spacing w:val="-2"/>
        </w:rPr>
        <w:t>25/00033/REM</w:t>
      </w:r>
    </w:p>
    <w:p>
      <w:pPr>
        <w:pStyle w:val="BodyText"/>
        <w:tabs>
          <w:tab w:pos="1471" w:val="left" w:leader="none"/>
        </w:tabs>
        <w:spacing w:before="2"/>
        <w:ind w:right="80"/>
      </w:pPr>
      <w:r>
        <w:rPr>
          <w:spacing w:val="-2"/>
        </w:rPr>
        <w:t>Proposal:</w:t>
      </w:r>
      <w:r>
        <w:rPr/>
        <w:tab/>
        <w:t>Reserved</w:t>
      </w:r>
      <w:r>
        <w:rPr>
          <w:spacing w:val="-4"/>
        </w:rPr>
        <w:t> </w:t>
      </w:r>
      <w:r>
        <w:rPr/>
        <w:t>Matters</w:t>
      </w:r>
      <w:r>
        <w:rPr>
          <w:spacing w:val="-4"/>
        </w:rPr>
        <w:t> </w:t>
      </w:r>
      <w:r>
        <w:rPr/>
        <w:t>for</w:t>
      </w:r>
      <w:r>
        <w:rPr>
          <w:spacing w:val="-3"/>
        </w:rPr>
        <w:t> </w:t>
      </w:r>
      <w:r>
        <w:rPr/>
        <w:t>the</w:t>
      </w:r>
      <w:r>
        <w:rPr>
          <w:spacing w:val="-4"/>
        </w:rPr>
        <w:t> </w:t>
      </w:r>
      <w:r>
        <w:rPr/>
        <w:t>erection of</w:t>
      </w:r>
      <w:r>
        <w:rPr>
          <w:spacing w:val="-3"/>
        </w:rPr>
        <w:t> </w:t>
      </w:r>
      <w:r>
        <w:rPr/>
        <w:t>2</w:t>
      </w:r>
      <w:r>
        <w:rPr>
          <w:spacing w:val="-4"/>
        </w:rPr>
        <w:t> </w:t>
      </w:r>
      <w:r>
        <w:rPr/>
        <w:t>detached</w:t>
      </w:r>
      <w:r>
        <w:rPr>
          <w:spacing w:val="-4"/>
        </w:rPr>
        <w:t> </w:t>
      </w:r>
      <w:r>
        <w:rPr/>
        <w:t>dwellings</w:t>
      </w:r>
      <w:r>
        <w:rPr>
          <w:spacing w:val="-1"/>
        </w:rPr>
        <w:t> </w:t>
      </w:r>
      <w:r>
        <w:rPr/>
        <w:t>with</w:t>
      </w:r>
      <w:r>
        <w:rPr>
          <w:spacing w:val="-2"/>
        </w:rPr>
        <w:t> </w:t>
      </w:r>
      <w:r>
        <w:rPr/>
        <w:t>associated</w:t>
      </w:r>
      <w:r>
        <w:rPr>
          <w:spacing w:val="-4"/>
        </w:rPr>
        <w:t> </w:t>
      </w:r>
      <w:r>
        <w:rPr/>
        <w:t>parking</w:t>
      </w:r>
      <w:r>
        <w:rPr>
          <w:spacing w:val="-2"/>
        </w:rPr>
        <w:t> </w:t>
      </w:r>
      <w:r>
        <w:rPr/>
        <w:t>&amp;</w:t>
      </w:r>
      <w:r>
        <w:rPr>
          <w:spacing w:val="-2"/>
        </w:rPr>
        <w:t> </w:t>
      </w:r>
      <w:r>
        <w:rPr/>
        <w:t>garden spaces and the provision of off-street parking for No.38 Chesterfield Road.</w:t>
      </w:r>
    </w:p>
    <w:p>
      <w:pPr>
        <w:pStyle w:val="BodyText"/>
        <w:spacing w:line="253" w:lineRule="exact" w:before="252"/>
      </w:pPr>
      <w:r>
        <w:rPr>
          <w:u w:val="single"/>
        </w:rPr>
        <w:t>Granted</w:t>
      </w:r>
      <w:r>
        <w:rPr>
          <w:spacing w:val="-6"/>
          <w:u w:val="single"/>
        </w:rPr>
        <w:t> </w:t>
      </w:r>
      <w:r>
        <w:rPr>
          <w:spacing w:val="-2"/>
          <w:u w:val="single"/>
        </w:rPr>
        <w:t>application:</w:t>
      </w:r>
    </w:p>
    <w:p>
      <w:pPr>
        <w:pStyle w:val="BodyText"/>
      </w:pPr>
      <w:r>
        <w:rPr/>
        <w:t>Application</w:t>
      </w:r>
      <w:r>
        <w:rPr>
          <w:spacing w:val="-4"/>
        </w:rPr>
        <w:t> </w:t>
      </w:r>
      <w:r>
        <w:rPr/>
        <w:t>No:</w:t>
      </w:r>
      <w:r>
        <w:rPr>
          <w:spacing w:val="26"/>
        </w:rPr>
        <w:t>  </w:t>
      </w:r>
      <w:r>
        <w:rPr>
          <w:spacing w:val="-2"/>
        </w:rPr>
        <w:t>25/00097/VAR</w:t>
      </w:r>
    </w:p>
    <w:p>
      <w:pPr>
        <w:pStyle w:val="BodyText"/>
        <w:tabs>
          <w:tab w:pos="1471" w:val="left" w:leader="none"/>
        </w:tabs>
        <w:spacing w:before="1"/>
        <w:ind w:right="630"/>
      </w:pPr>
      <w:r>
        <w:rPr>
          <w:spacing w:val="-2"/>
        </w:rPr>
        <w:t>Proposal:</w:t>
      </w:r>
      <w:r>
        <w:rPr/>
        <w:tab/>
        <w:t>Variation</w:t>
      </w:r>
      <w:r>
        <w:rPr>
          <w:spacing w:val="-3"/>
        </w:rPr>
        <w:t> </w:t>
      </w:r>
      <w:r>
        <w:rPr/>
        <w:t>of</w:t>
      </w:r>
      <w:r>
        <w:rPr>
          <w:spacing w:val="-4"/>
        </w:rPr>
        <w:t> </w:t>
      </w:r>
      <w:r>
        <w:rPr/>
        <w:t>Condition</w:t>
      </w:r>
      <w:r>
        <w:rPr>
          <w:spacing w:val="-3"/>
        </w:rPr>
        <w:t> </w:t>
      </w:r>
      <w:r>
        <w:rPr/>
        <w:t>2</w:t>
      </w:r>
      <w:r>
        <w:rPr>
          <w:spacing w:val="-5"/>
        </w:rPr>
        <w:t> </w:t>
      </w:r>
      <w:r>
        <w:rPr/>
        <w:t>(Approved</w:t>
      </w:r>
      <w:r>
        <w:rPr>
          <w:spacing w:val="-3"/>
        </w:rPr>
        <w:t> </w:t>
      </w:r>
      <w:r>
        <w:rPr/>
        <w:t>Plans)</w:t>
      </w:r>
      <w:r>
        <w:rPr>
          <w:spacing w:val="-4"/>
        </w:rPr>
        <w:t> </w:t>
      </w:r>
      <w:r>
        <w:rPr/>
        <w:t>&amp;</w:t>
      </w:r>
      <w:r>
        <w:rPr>
          <w:spacing w:val="-3"/>
        </w:rPr>
        <w:t> </w:t>
      </w:r>
      <w:r>
        <w:rPr/>
        <w:t>5</w:t>
      </w:r>
      <w:r>
        <w:rPr>
          <w:spacing w:val="-5"/>
        </w:rPr>
        <w:t> </w:t>
      </w:r>
      <w:r>
        <w:rPr/>
        <w:t>(Biodiversity</w:t>
      </w:r>
      <w:r>
        <w:rPr>
          <w:spacing w:val="-2"/>
        </w:rPr>
        <w:t> </w:t>
      </w:r>
      <w:r>
        <w:rPr/>
        <w:t>Net</w:t>
      </w:r>
      <w:r>
        <w:rPr>
          <w:spacing w:val="-4"/>
        </w:rPr>
        <w:t> </w:t>
      </w:r>
      <w:r>
        <w:rPr/>
        <w:t>Gain</w:t>
      </w:r>
      <w:r>
        <w:rPr>
          <w:spacing w:val="-3"/>
        </w:rPr>
        <w:t> </w:t>
      </w:r>
      <w:r>
        <w:rPr/>
        <w:t>BNG)</w:t>
      </w:r>
      <w:r>
        <w:rPr>
          <w:spacing w:val="-2"/>
        </w:rPr>
        <w:t> </w:t>
      </w:r>
      <w:r>
        <w:rPr/>
        <w:t>of</w:t>
      </w:r>
      <w:r>
        <w:rPr>
          <w:spacing w:val="-1"/>
        </w:rPr>
        <w:t> </w:t>
      </w:r>
      <w:r>
        <w:rPr/>
        <w:t>planning permission 23/00634/FUL</w:t>
      </w:r>
    </w:p>
    <w:p>
      <w:pPr>
        <w:pStyle w:val="BodyText"/>
        <w:tabs>
          <w:tab w:pos="1471" w:val="left" w:leader="none"/>
        </w:tabs>
        <w:spacing w:before="1"/>
      </w:pPr>
      <w:r>
        <w:rPr>
          <w:spacing w:val="-2"/>
        </w:rPr>
        <w:t>Location:</w:t>
      </w:r>
      <w:r>
        <w:rPr/>
        <w:tab/>
        <w:t>Roadchef</w:t>
      </w:r>
      <w:r>
        <w:rPr>
          <w:spacing w:val="-8"/>
        </w:rPr>
        <w:t> </w:t>
      </w:r>
      <w:r>
        <w:rPr/>
        <w:t>Tibshelf</w:t>
      </w:r>
      <w:r>
        <w:rPr>
          <w:spacing w:val="-7"/>
        </w:rPr>
        <w:t> </w:t>
      </w:r>
      <w:r>
        <w:rPr/>
        <w:t>Services</w:t>
      </w:r>
      <w:r>
        <w:rPr>
          <w:spacing w:val="-6"/>
        </w:rPr>
        <w:t> </w:t>
      </w:r>
      <w:r>
        <w:rPr/>
        <w:t>M1</w:t>
      </w:r>
      <w:r>
        <w:rPr>
          <w:spacing w:val="-9"/>
        </w:rPr>
        <w:t> </w:t>
      </w:r>
      <w:r>
        <w:rPr/>
        <w:t>Northbound</w:t>
      </w:r>
      <w:r>
        <w:rPr>
          <w:spacing w:val="-6"/>
        </w:rPr>
        <w:t> </w:t>
      </w:r>
      <w:r>
        <w:rPr/>
        <w:t>Newtonwood</w:t>
      </w:r>
      <w:r>
        <w:rPr>
          <w:spacing w:val="-6"/>
        </w:rPr>
        <w:t> </w:t>
      </w:r>
      <w:r>
        <w:rPr/>
        <w:t>Lane</w:t>
      </w:r>
      <w:r>
        <w:rPr>
          <w:spacing w:val="-6"/>
        </w:rPr>
        <w:t> </w:t>
      </w:r>
      <w:r>
        <w:rPr>
          <w:spacing w:val="-2"/>
        </w:rPr>
        <w:t>Tibshelf</w:t>
      </w:r>
    </w:p>
    <w:p>
      <w:pPr>
        <w:pStyle w:val="BodyText"/>
        <w:ind w:left="0"/>
      </w:pPr>
    </w:p>
    <w:p>
      <w:pPr>
        <w:pStyle w:val="BodyText"/>
        <w:spacing w:line="252" w:lineRule="exact"/>
      </w:pPr>
      <w:r>
        <w:rPr>
          <w:spacing w:val="-2"/>
          <w:u w:val="single"/>
        </w:rPr>
        <w:t>Application:</w:t>
      </w:r>
    </w:p>
    <w:p>
      <w:pPr>
        <w:pStyle w:val="BodyText"/>
        <w:tabs>
          <w:tab w:pos="3632" w:val="left" w:leader="none"/>
        </w:tabs>
        <w:spacing w:line="252" w:lineRule="exact"/>
      </w:pPr>
      <w:r>
        <w:rPr/>
        <w:t>Application</w:t>
      </w:r>
      <w:r>
        <w:rPr>
          <w:spacing w:val="-4"/>
        </w:rPr>
        <w:t> </w:t>
      </w:r>
      <w:r>
        <w:rPr/>
        <w:t>No:</w:t>
      </w:r>
      <w:r>
        <w:rPr>
          <w:spacing w:val="26"/>
        </w:rPr>
        <w:t>  </w:t>
      </w:r>
      <w:r>
        <w:rPr>
          <w:spacing w:val="-2"/>
        </w:rPr>
        <w:t>25/00201/FUL</w:t>
      </w:r>
      <w:r>
        <w:rPr/>
        <w:tab/>
        <w:t>Decision</w:t>
      </w:r>
      <w:r>
        <w:rPr>
          <w:spacing w:val="-8"/>
        </w:rPr>
        <w:t> </w:t>
      </w:r>
      <w:r>
        <w:rPr/>
        <w:t>Level:</w:t>
      </w:r>
      <w:r>
        <w:rPr>
          <w:spacing w:val="54"/>
        </w:rPr>
        <w:t> </w:t>
      </w:r>
      <w:r>
        <w:rPr>
          <w:spacing w:val="-2"/>
        </w:rPr>
        <w:t>Delegated</w:t>
      </w:r>
    </w:p>
    <w:p>
      <w:pPr>
        <w:pStyle w:val="BodyText"/>
        <w:tabs>
          <w:tab w:pos="1471" w:val="left" w:leader="none"/>
        </w:tabs>
        <w:ind w:right="2023"/>
      </w:pPr>
      <w:r>
        <w:rPr>
          <w:spacing w:val="-2"/>
        </w:rPr>
        <w:t>Proposal:</w:t>
      </w:r>
      <w:r>
        <w:rPr/>
        <w:tab/>
        <w:t>Proposed</w:t>
      </w:r>
      <w:r>
        <w:rPr>
          <w:spacing w:val="-4"/>
        </w:rPr>
        <w:t> </w:t>
      </w:r>
      <w:r>
        <w:rPr/>
        <w:t>erection</w:t>
      </w:r>
      <w:r>
        <w:rPr>
          <w:spacing w:val="-6"/>
        </w:rPr>
        <w:t> </w:t>
      </w:r>
      <w:r>
        <w:rPr/>
        <w:t>of</w:t>
      </w:r>
      <w:r>
        <w:rPr>
          <w:spacing w:val="-5"/>
        </w:rPr>
        <w:t> </w:t>
      </w:r>
      <w:r>
        <w:rPr/>
        <w:t>a</w:t>
      </w:r>
      <w:r>
        <w:rPr>
          <w:spacing w:val="-4"/>
        </w:rPr>
        <w:t> </w:t>
      </w:r>
      <w:r>
        <w:rPr/>
        <w:t>Three-Bedroom</w:t>
      </w:r>
      <w:r>
        <w:rPr>
          <w:spacing w:val="-5"/>
        </w:rPr>
        <w:t> </w:t>
      </w:r>
      <w:r>
        <w:rPr/>
        <w:t>custom</w:t>
      </w:r>
      <w:r>
        <w:rPr>
          <w:spacing w:val="-5"/>
        </w:rPr>
        <w:t> </w:t>
      </w:r>
      <w:r>
        <w:rPr/>
        <w:t>and</w:t>
      </w:r>
      <w:r>
        <w:rPr>
          <w:spacing w:val="-3"/>
        </w:rPr>
        <w:t> </w:t>
      </w:r>
      <w:r>
        <w:rPr/>
        <w:t>self-build</w:t>
      </w:r>
      <w:r>
        <w:rPr>
          <w:spacing w:val="-4"/>
        </w:rPr>
        <w:t> </w:t>
      </w:r>
      <w:r>
        <w:rPr/>
        <w:t>Bungalow </w:t>
      </w:r>
      <w:r>
        <w:rPr>
          <w:spacing w:val="-2"/>
        </w:rPr>
        <w:t>Location:</w:t>
      </w:r>
      <w:r>
        <w:rPr/>
        <w:tab/>
        <w:t>Land Adjacent 13 Derwent Drive Tibshelf</w:t>
      </w:r>
    </w:p>
    <w:p>
      <w:pPr>
        <w:pStyle w:val="BodyText"/>
        <w:tabs>
          <w:tab w:pos="1471" w:val="left" w:leader="none"/>
        </w:tabs>
        <w:ind w:right="7133"/>
      </w:pPr>
      <w:r>
        <w:rPr>
          <w:spacing w:val="-2"/>
        </w:rPr>
        <w:t>Applicant:</w:t>
      </w:r>
      <w:r>
        <w:rPr/>
        <w:tab/>
        <w:t>Mr Michael Allen </w:t>
      </w:r>
      <w:r>
        <w:rPr>
          <w:u w:val="single"/>
        </w:rPr>
        <w:t>Emailed</w:t>
      </w:r>
      <w:r>
        <w:rPr>
          <w:spacing w:val="-8"/>
          <w:u w:val="single"/>
        </w:rPr>
        <w:t> </w:t>
      </w:r>
      <w:r>
        <w:rPr>
          <w:u w:val="single"/>
        </w:rPr>
        <w:t>to</w:t>
      </w:r>
      <w:r>
        <w:rPr>
          <w:spacing w:val="-9"/>
          <w:u w:val="single"/>
        </w:rPr>
        <w:t> </w:t>
      </w:r>
      <w:r>
        <w:rPr>
          <w:u w:val="single"/>
        </w:rPr>
        <w:t>councillors</w:t>
      </w:r>
      <w:r>
        <w:rPr>
          <w:spacing w:val="-7"/>
          <w:u w:val="single"/>
        </w:rPr>
        <w:t> </w:t>
      </w:r>
      <w:r>
        <w:rPr>
          <w:u w:val="single"/>
        </w:rPr>
        <w:t>06.05.2025</w:t>
      </w:r>
      <w:r>
        <w:rPr/>
        <w:t> </w:t>
      </w:r>
      <w:r>
        <w:rPr>
          <w:u w:val="single"/>
        </w:rPr>
        <w:t>Response</w:t>
      </w:r>
      <w:r>
        <w:rPr>
          <w:spacing w:val="-5"/>
          <w:u w:val="single"/>
        </w:rPr>
        <w:t> </w:t>
      </w:r>
      <w:r>
        <w:rPr>
          <w:u w:val="single"/>
        </w:rPr>
        <w:t>required</w:t>
      </w:r>
      <w:r>
        <w:rPr>
          <w:spacing w:val="-6"/>
          <w:u w:val="single"/>
        </w:rPr>
        <w:t> </w:t>
      </w:r>
      <w:r>
        <w:rPr>
          <w:u w:val="single"/>
        </w:rPr>
        <w:t>by</w:t>
      </w:r>
      <w:r>
        <w:rPr>
          <w:spacing w:val="-6"/>
          <w:u w:val="single"/>
        </w:rPr>
        <w:t> </w:t>
      </w:r>
      <w:r>
        <w:rPr>
          <w:spacing w:val="-2"/>
          <w:u w:val="single"/>
        </w:rPr>
        <w:t>27.05.2025</w:t>
      </w:r>
    </w:p>
    <w:p>
      <w:pPr>
        <w:pStyle w:val="BodyText"/>
        <w:spacing w:after="0"/>
        <w:sectPr>
          <w:pgSz w:w="11900" w:h="16850"/>
          <w:pgMar w:top="940" w:bottom="280" w:left="708" w:right="708"/>
        </w:sectPr>
      </w:pPr>
    </w:p>
    <w:p>
      <w:pPr>
        <w:tabs>
          <w:tab w:pos="1472" w:val="left" w:leader="none"/>
          <w:tab w:pos="5074" w:val="left" w:leader="none"/>
        </w:tabs>
        <w:spacing w:before="81"/>
        <w:ind w:left="32" w:right="1500" w:firstLine="0"/>
        <w:jc w:val="left"/>
        <w:rPr>
          <w:sz w:val="24"/>
        </w:rPr>
      </w:pPr>
      <w:r>
        <w:rPr>
          <w:sz w:val="24"/>
        </w:rPr>
        <w:t>Application No:</w:t>
      </w:r>
      <w:r>
        <w:rPr>
          <w:spacing w:val="80"/>
          <w:sz w:val="24"/>
        </w:rPr>
        <w:t> </w:t>
      </w:r>
      <w:r>
        <w:rPr>
          <w:sz w:val="24"/>
        </w:rPr>
        <w:t>25/00169/FUL</w:t>
        <w:tab/>
        <w:t>Decision Level:</w:t>
      </w:r>
      <w:r>
        <w:rPr>
          <w:spacing w:val="40"/>
          <w:sz w:val="24"/>
        </w:rPr>
        <w:t> </w:t>
      </w:r>
      <w:r>
        <w:rPr>
          <w:sz w:val="24"/>
        </w:rPr>
        <w:t>Delegated</w:t>
      </w:r>
      <w:r>
        <w:rPr>
          <w:spacing w:val="80"/>
          <w:sz w:val="24"/>
        </w:rPr>
        <w:t> </w:t>
      </w:r>
      <w:r>
        <w:rPr>
          <w:spacing w:val="-2"/>
          <w:sz w:val="24"/>
        </w:rPr>
        <w:t>Proposal:</w:t>
      </w:r>
      <w:r>
        <w:rPr>
          <w:sz w:val="24"/>
        </w:rPr>
        <w:tab/>
        <w:t>Retrospective</w:t>
      </w:r>
      <w:r>
        <w:rPr>
          <w:spacing w:val="-4"/>
          <w:sz w:val="24"/>
        </w:rPr>
        <w:t> </w:t>
      </w:r>
      <w:r>
        <w:rPr>
          <w:sz w:val="24"/>
        </w:rPr>
        <w:t>planning</w:t>
      </w:r>
      <w:r>
        <w:rPr>
          <w:spacing w:val="-6"/>
          <w:sz w:val="24"/>
        </w:rPr>
        <w:t> </w:t>
      </w:r>
      <w:r>
        <w:rPr>
          <w:sz w:val="24"/>
        </w:rPr>
        <w:t>application</w:t>
      </w:r>
      <w:r>
        <w:rPr>
          <w:spacing w:val="-3"/>
          <w:sz w:val="24"/>
        </w:rPr>
        <w:t> </w:t>
      </w:r>
      <w:r>
        <w:rPr>
          <w:sz w:val="24"/>
        </w:rPr>
        <w:t>for</w:t>
      </w:r>
      <w:r>
        <w:rPr>
          <w:spacing w:val="-4"/>
          <w:sz w:val="24"/>
        </w:rPr>
        <w:t> </w:t>
      </w:r>
      <w:r>
        <w:rPr>
          <w:sz w:val="24"/>
        </w:rPr>
        <w:t>the</w:t>
      </w:r>
      <w:r>
        <w:rPr>
          <w:spacing w:val="-4"/>
          <w:sz w:val="24"/>
        </w:rPr>
        <w:t> </w:t>
      </w:r>
      <w:r>
        <w:rPr>
          <w:sz w:val="24"/>
        </w:rPr>
        <w:t>retention</w:t>
      </w:r>
      <w:r>
        <w:rPr>
          <w:spacing w:val="-6"/>
          <w:sz w:val="24"/>
        </w:rPr>
        <w:t> </w:t>
      </w:r>
      <w:r>
        <w:rPr>
          <w:sz w:val="24"/>
        </w:rPr>
        <w:t>of</w:t>
      </w:r>
      <w:r>
        <w:rPr>
          <w:spacing w:val="-6"/>
          <w:sz w:val="24"/>
        </w:rPr>
        <w:t> </w:t>
      </w:r>
      <w:r>
        <w:rPr>
          <w:sz w:val="24"/>
        </w:rPr>
        <w:t>a</w:t>
      </w:r>
      <w:r>
        <w:rPr>
          <w:spacing w:val="-4"/>
          <w:sz w:val="24"/>
        </w:rPr>
        <w:t> </w:t>
      </w:r>
      <w:r>
        <w:rPr>
          <w:sz w:val="24"/>
        </w:rPr>
        <w:t>building</w:t>
      </w:r>
      <w:r>
        <w:rPr>
          <w:spacing w:val="-4"/>
          <w:sz w:val="24"/>
        </w:rPr>
        <w:t> </w:t>
      </w:r>
      <w:r>
        <w:rPr>
          <w:sz w:val="24"/>
        </w:rPr>
        <w:t>for</w:t>
      </w:r>
      <w:r>
        <w:rPr>
          <w:spacing w:val="-4"/>
          <w:sz w:val="24"/>
        </w:rPr>
        <w:t> </w:t>
      </w:r>
      <w:r>
        <w:rPr>
          <w:sz w:val="24"/>
        </w:rPr>
        <w:t>the</w:t>
      </w:r>
    </w:p>
    <w:p>
      <w:pPr>
        <w:spacing w:line="275" w:lineRule="exact" w:before="0"/>
        <w:ind w:left="1472" w:right="0" w:firstLine="0"/>
        <w:jc w:val="left"/>
        <w:rPr>
          <w:sz w:val="24"/>
        </w:rPr>
      </w:pPr>
      <w:r>
        <w:rPr>
          <w:sz w:val="24"/>
        </w:rPr>
        <w:t>storage</w:t>
      </w:r>
      <w:r>
        <w:rPr>
          <w:spacing w:val="-4"/>
          <w:sz w:val="24"/>
        </w:rPr>
        <w:t> </w:t>
      </w:r>
      <w:r>
        <w:rPr>
          <w:sz w:val="24"/>
        </w:rPr>
        <w:t>of</w:t>
      </w:r>
      <w:r>
        <w:rPr>
          <w:spacing w:val="-1"/>
          <w:sz w:val="24"/>
        </w:rPr>
        <w:t> </w:t>
      </w:r>
      <w:r>
        <w:rPr>
          <w:spacing w:val="-2"/>
          <w:sz w:val="24"/>
        </w:rPr>
        <w:t>logs.</w:t>
      </w:r>
    </w:p>
    <w:p>
      <w:pPr>
        <w:tabs>
          <w:tab w:pos="1472" w:val="left" w:leader="none"/>
        </w:tabs>
        <w:spacing w:before="1"/>
        <w:ind w:left="32" w:right="4392" w:firstLine="0"/>
        <w:jc w:val="left"/>
        <w:rPr>
          <w:sz w:val="24"/>
        </w:rPr>
      </w:pPr>
      <w:r>
        <w:rPr>
          <w:spacing w:val="-2"/>
          <w:sz w:val="24"/>
        </w:rPr>
        <w:t>Location:</w:t>
      </w:r>
      <w:r>
        <w:rPr>
          <w:sz w:val="24"/>
        </w:rPr>
        <w:tab/>
        <w:t>Banks</w:t>
      </w:r>
      <w:r>
        <w:rPr>
          <w:spacing w:val="-7"/>
          <w:sz w:val="24"/>
        </w:rPr>
        <w:t> </w:t>
      </w:r>
      <w:r>
        <w:rPr>
          <w:sz w:val="24"/>
        </w:rPr>
        <w:t>Farm</w:t>
      </w:r>
      <w:r>
        <w:rPr>
          <w:spacing w:val="-7"/>
          <w:sz w:val="24"/>
        </w:rPr>
        <w:t> </w:t>
      </w:r>
      <w:r>
        <w:rPr>
          <w:sz w:val="24"/>
        </w:rPr>
        <w:t>Newton</w:t>
      </w:r>
      <w:r>
        <w:rPr>
          <w:spacing w:val="-7"/>
          <w:sz w:val="24"/>
        </w:rPr>
        <w:t> </w:t>
      </w:r>
      <w:r>
        <w:rPr>
          <w:sz w:val="24"/>
        </w:rPr>
        <w:t>Road</w:t>
      </w:r>
      <w:r>
        <w:rPr>
          <w:spacing w:val="-7"/>
          <w:sz w:val="24"/>
        </w:rPr>
        <w:t> </w:t>
      </w:r>
      <w:r>
        <w:rPr>
          <w:sz w:val="24"/>
        </w:rPr>
        <w:t>Tibshelf</w:t>
      </w:r>
      <w:r>
        <w:rPr>
          <w:spacing w:val="-10"/>
          <w:sz w:val="24"/>
        </w:rPr>
        <w:t> </w:t>
      </w:r>
      <w:r>
        <w:rPr>
          <w:sz w:val="24"/>
        </w:rPr>
        <w:t>Alfreton </w:t>
      </w:r>
      <w:r>
        <w:rPr>
          <w:spacing w:val="-2"/>
          <w:sz w:val="24"/>
        </w:rPr>
        <w:t>Applicant:</w:t>
      </w:r>
      <w:r>
        <w:rPr>
          <w:sz w:val="24"/>
        </w:rPr>
        <w:tab/>
        <w:t>Mr Samuel Burrows</w:t>
      </w:r>
    </w:p>
    <w:p>
      <w:pPr>
        <w:pStyle w:val="BodyText"/>
        <w:spacing w:line="252" w:lineRule="exact"/>
      </w:pPr>
      <w:r>
        <w:rPr>
          <w:u w:val="single"/>
        </w:rPr>
        <w:t>Emailed</w:t>
      </w:r>
      <w:r>
        <w:rPr>
          <w:spacing w:val="-7"/>
          <w:u w:val="single"/>
        </w:rPr>
        <w:t> </w:t>
      </w:r>
      <w:r>
        <w:rPr>
          <w:u w:val="single"/>
        </w:rPr>
        <w:t>to</w:t>
      </w:r>
      <w:r>
        <w:rPr>
          <w:spacing w:val="-7"/>
          <w:u w:val="single"/>
        </w:rPr>
        <w:t> </w:t>
      </w:r>
      <w:r>
        <w:rPr>
          <w:u w:val="single"/>
        </w:rPr>
        <w:t>councillors</w:t>
      </w:r>
      <w:r>
        <w:rPr>
          <w:spacing w:val="-5"/>
          <w:u w:val="single"/>
        </w:rPr>
        <w:t> </w:t>
      </w:r>
      <w:r>
        <w:rPr>
          <w:spacing w:val="-2"/>
          <w:u w:val="single"/>
        </w:rPr>
        <w:t>09.05.2025</w:t>
      </w:r>
    </w:p>
    <w:p>
      <w:pPr>
        <w:pStyle w:val="BodyText"/>
        <w:spacing w:before="252"/>
        <w:ind w:left="0"/>
      </w:pPr>
    </w:p>
    <w:p>
      <w:pPr>
        <w:pStyle w:val="BodyText"/>
        <w:spacing w:line="252" w:lineRule="exact"/>
      </w:pPr>
      <w:r>
        <w:rPr>
          <w:spacing w:val="-2"/>
          <w:u w:val="single"/>
        </w:rPr>
        <w:t>Refused:</w:t>
      </w:r>
    </w:p>
    <w:p>
      <w:pPr>
        <w:pStyle w:val="BodyText"/>
        <w:spacing w:line="252" w:lineRule="exact"/>
      </w:pPr>
      <w:r>
        <w:rPr/>
        <w:t>Application</w:t>
      </w:r>
      <w:r>
        <w:rPr>
          <w:spacing w:val="-4"/>
        </w:rPr>
        <w:t> </w:t>
      </w:r>
      <w:r>
        <w:rPr/>
        <w:t>No:</w:t>
      </w:r>
      <w:r>
        <w:rPr>
          <w:spacing w:val="26"/>
        </w:rPr>
        <w:t>  </w:t>
      </w:r>
      <w:r>
        <w:rPr>
          <w:spacing w:val="-2"/>
        </w:rPr>
        <w:t>24/00401/FUL</w:t>
      </w:r>
    </w:p>
    <w:p>
      <w:pPr>
        <w:pStyle w:val="BodyText"/>
        <w:tabs>
          <w:tab w:pos="1471" w:val="left" w:leader="none"/>
        </w:tabs>
        <w:spacing w:before="1"/>
        <w:ind w:right="2317"/>
      </w:pPr>
      <w:r>
        <w:rPr>
          <w:spacing w:val="-2"/>
        </w:rPr>
        <w:t>Proposal:</w:t>
      </w:r>
      <w:r>
        <w:rPr/>
        <w:tab/>
        <w:t>Site</w:t>
      </w:r>
      <w:r>
        <w:rPr>
          <w:spacing w:val="-2"/>
        </w:rPr>
        <w:t> </w:t>
      </w:r>
      <w:r>
        <w:rPr/>
        <w:t>2</w:t>
      </w:r>
      <w:r>
        <w:rPr>
          <w:spacing w:val="-3"/>
        </w:rPr>
        <w:t> </w:t>
      </w:r>
      <w:r>
        <w:rPr/>
        <w:t>mobile</w:t>
      </w:r>
      <w:r>
        <w:rPr>
          <w:spacing w:val="-2"/>
        </w:rPr>
        <w:t> </w:t>
      </w:r>
      <w:r>
        <w:rPr/>
        <w:t>homes</w:t>
      </w:r>
      <w:r>
        <w:rPr>
          <w:spacing w:val="-4"/>
        </w:rPr>
        <w:t> </w:t>
      </w:r>
      <w:r>
        <w:rPr/>
        <w:t>on</w:t>
      </w:r>
      <w:r>
        <w:rPr>
          <w:spacing w:val="-4"/>
        </w:rPr>
        <w:t> </w:t>
      </w:r>
      <w:r>
        <w:rPr/>
        <w:t>the</w:t>
      </w:r>
      <w:r>
        <w:rPr>
          <w:spacing w:val="-2"/>
        </w:rPr>
        <w:t> </w:t>
      </w:r>
      <w:r>
        <w:rPr/>
        <w:t>land</w:t>
      </w:r>
      <w:r>
        <w:rPr>
          <w:spacing w:val="-2"/>
        </w:rPr>
        <w:t> </w:t>
      </w:r>
      <w:r>
        <w:rPr/>
        <w:t>near</w:t>
      </w:r>
      <w:r>
        <w:rPr>
          <w:spacing w:val="-3"/>
        </w:rPr>
        <w:t> </w:t>
      </w:r>
      <w:r>
        <w:rPr/>
        <w:t>to</w:t>
      </w:r>
      <w:r>
        <w:rPr>
          <w:spacing w:val="-4"/>
        </w:rPr>
        <w:t> </w:t>
      </w:r>
      <w:r>
        <w:rPr/>
        <w:t>the</w:t>
      </w:r>
      <w:r>
        <w:rPr>
          <w:spacing w:val="-4"/>
        </w:rPr>
        <w:t> </w:t>
      </w:r>
      <w:r>
        <w:rPr/>
        <w:t>existing</w:t>
      </w:r>
      <w:r>
        <w:rPr>
          <w:spacing w:val="-2"/>
        </w:rPr>
        <w:t> </w:t>
      </w:r>
      <w:r>
        <w:rPr/>
        <w:t>house</w:t>
      </w:r>
      <w:r>
        <w:rPr>
          <w:spacing w:val="-2"/>
        </w:rPr>
        <w:t> </w:t>
      </w:r>
      <w:r>
        <w:rPr/>
        <w:t>and</w:t>
      </w:r>
      <w:r>
        <w:rPr>
          <w:spacing w:val="-4"/>
        </w:rPr>
        <w:t> </w:t>
      </w:r>
      <w:r>
        <w:rPr/>
        <w:t>shop </w:t>
      </w:r>
      <w:r>
        <w:rPr>
          <w:spacing w:val="-2"/>
        </w:rPr>
        <w:t>Location:</w:t>
      </w:r>
      <w:r>
        <w:rPr/>
        <w:tab/>
        <w:t>Meadow View Stables Newton Road Tibshelf Alfreton</w:t>
      </w:r>
    </w:p>
    <w:p>
      <w:pPr>
        <w:pStyle w:val="BodyText"/>
        <w:tabs>
          <w:tab w:pos="1471" w:val="left" w:leader="none"/>
        </w:tabs>
        <w:spacing w:line="252" w:lineRule="exact" w:before="1"/>
      </w:pPr>
      <w:r>
        <w:rPr>
          <w:spacing w:val="-2"/>
        </w:rPr>
        <w:t>Applicant:</w:t>
      </w:r>
      <w:r>
        <w:rPr/>
        <w:tab/>
        <w:t>Mr</w:t>
      </w:r>
      <w:r>
        <w:rPr>
          <w:spacing w:val="-4"/>
        </w:rPr>
        <w:t> </w:t>
      </w:r>
      <w:r>
        <w:rPr/>
        <w:t>Peter</w:t>
      </w:r>
      <w:r>
        <w:rPr>
          <w:spacing w:val="-2"/>
        </w:rPr>
        <w:t> Revill</w:t>
      </w:r>
    </w:p>
    <w:p>
      <w:pPr>
        <w:pStyle w:val="BodyText"/>
        <w:ind w:right="10"/>
      </w:pPr>
      <w:r>
        <w:rPr/>
        <w:t>Further</w:t>
      </w:r>
      <w:r>
        <w:rPr>
          <w:spacing w:val="-3"/>
        </w:rPr>
        <w:t> </w:t>
      </w:r>
      <w:r>
        <w:rPr/>
        <w:t>to</w:t>
      </w:r>
      <w:r>
        <w:rPr>
          <w:spacing w:val="-4"/>
        </w:rPr>
        <w:t> </w:t>
      </w:r>
      <w:r>
        <w:rPr/>
        <w:t>my</w:t>
      </w:r>
      <w:r>
        <w:rPr>
          <w:spacing w:val="-4"/>
        </w:rPr>
        <w:t> </w:t>
      </w:r>
      <w:r>
        <w:rPr/>
        <w:t>consultation</w:t>
      </w:r>
      <w:r>
        <w:rPr>
          <w:spacing w:val="-2"/>
        </w:rPr>
        <w:t> </w:t>
      </w:r>
      <w:r>
        <w:rPr/>
        <w:t>regarding</w:t>
      </w:r>
      <w:r>
        <w:rPr>
          <w:spacing w:val="-2"/>
        </w:rPr>
        <w:t> </w:t>
      </w:r>
      <w:r>
        <w:rPr/>
        <w:t>the</w:t>
      </w:r>
      <w:r>
        <w:rPr>
          <w:spacing w:val="-4"/>
        </w:rPr>
        <w:t> </w:t>
      </w:r>
      <w:r>
        <w:rPr/>
        <w:t>above</w:t>
      </w:r>
      <w:r>
        <w:rPr>
          <w:spacing w:val="-4"/>
        </w:rPr>
        <w:t> </w:t>
      </w:r>
      <w:r>
        <w:rPr/>
        <w:t>application</w:t>
      </w:r>
      <w:r>
        <w:rPr>
          <w:spacing w:val="-2"/>
        </w:rPr>
        <w:t> </w:t>
      </w:r>
      <w:r>
        <w:rPr/>
        <w:t>Full</w:t>
      </w:r>
      <w:r>
        <w:rPr>
          <w:spacing w:val="-2"/>
        </w:rPr>
        <w:t> </w:t>
      </w:r>
      <w:r>
        <w:rPr/>
        <w:t>Planning</w:t>
      </w:r>
      <w:r>
        <w:rPr>
          <w:spacing w:val="-2"/>
        </w:rPr>
        <w:t> </w:t>
      </w:r>
      <w:r>
        <w:rPr/>
        <w:t>Permission</w:t>
      </w:r>
      <w:r>
        <w:rPr>
          <w:spacing w:val="-4"/>
        </w:rPr>
        <w:t> </w:t>
      </w:r>
      <w:r>
        <w:rPr/>
        <w:t>I write</w:t>
      </w:r>
      <w:r>
        <w:rPr>
          <w:spacing w:val="-4"/>
        </w:rPr>
        <w:t> </w:t>
      </w:r>
      <w:r>
        <w:rPr/>
        <w:t>to</w:t>
      </w:r>
      <w:r>
        <w:rPr>
          <w:spacing w:val="-2"/>
        </w:rPr>
        <w:t> </w:t>
      </w:r>
      <w:r>
        <w:rPr/>
        <w:t>inform</w:t>
      </w:r>
      <w:r>
        <w:rPr>
          <w:spacing w:val="-1"/>
        </w:rPr>
        <w:t> </w:t>
      </w:r>
      <w:r>
        <w:rPr/>
        <w:t>you that permission for the proposal has been refused.</w:t>
      </w:r>
    </w:p>
    <w:p>
      <w:pPr>
        <w:pStyle w:val="BodyText"/>
      </w:pPr>
      <w:r>
        <w:rPr>
          <w:u w:val="single"/>
        </w:rPr>
        <w:t>Emailed</w:t>
      </w:r>
      <w:r>
        <w:rPr>
          <w:spacing w:val="-7"/>
          <w:u w:val="single"/>
        </w:rPr>
        <w:t> </w:t>
      </w:r>
      <w:r>
        <w:rPr>
          <w:u w:val="single"/>
        </w:rPr>
        <w:t>to</w:t>
      </w:r>
      <w:r>
        <w:rPr>
          <w:spacing w:val="-7"/>
          <w:u w:val="single"/>
        </w:rPr>
        <w:t> </w:t>
      </w:r>
      <w:r>
        <w:rPr>
          <w:u w:val="single"/>
        </w:rPr>
        <w:t>councillors</w:t>
      </w:r>
      <w:r>
        <w:rPr>
          <w:spacing w:val="-5"/>
          <w:u w:val="single"/>
        </w:rPr>
        <w:t> </w:t>
      </w:r>
      <w:r>
        <w:rPr>
          <w:spacing w:val="-2"/>
          <w:u w:val="single"/>
        </w:rPr>
        <w:t>06.05.2025</w:t>
      </w:r>
    </w:p>
    <w:p>
      <w:pPr>
        <w:pStyle w:val="BodyText"/>
        <w:spacing w:before="41"/>
        <w:ind w:left="0"/>
      </w:pPr>
    </w:p>
    <w:p>
      <w:pPr>
        <w:pStyle w:val="ListParagraph"/>
        <w:numPr>
          <w:ilvl w:val="0"/>
          <w:numId w:val="1"/>
        </w:numPr>
        <w:tabs>
          <w:tab w:pos="396" w:val="left" w:leader="none"/>
          <w:tab w:pos="398" w:val="left" w:leader="none"/>
        </w:tabs>
        <w:spacing w:line="240" w:lineRule="auto" w:before="1" w:after="0"/>
        <w:ind w:left="398" w:right="119" w:hanging="368"/>
        <w:jc w:val="left"/>
        <w:rPr>
          <w:b/>
          <w:sz w:val="22"/>
        </w:rPr>
      </w:pPr>
      <w:r>
        <w:rPr>
          <w:b/>
          <w:sz w:val="22"/>
        </w:rPr>
        <w:t>To</w:t>
      </w:r>
      <w:r>
        <w:rPr>
          <w:b/>
          <w:spacing w:val="-2"/>
          <w:sz w:val="22"/>
        </w:rPr>
        <w:t> </w:t>
      </w:r>
      <w:r>
        <w:rPr>
          <w:b/>
          <w:sz w:val="22"/>
        </w:rPr>
        <w:t>consider</w:t>
      </w:r>
      <w:r>
        <w:rPr>
          <w:b/>
          <w:spacing w:val="-2"/>
          <w:sz w:val="22"/>
        </w:rPr>
        <w:t> </w:t>
      </w:r>
      <w:r>
        <w:rPr>
          <w:b/>
          <w:sz w:val="22"/>
        </w:rPr>
        <w:t>a</w:t>
      </w:r>
      <w:r>
        <w:rPr>
          <w:b/>
          <w:spacing w:val="-3"/>
          <w:sz w:val="22"/>
        </w:rPr>
        <w:t> </w:t>
      </w:r>
      <w:r>
        <w:rPr>
          <w:b/>
          <w:sz w:val="22"/>
        </w:rPr>
        <w:t>recommendation</w:t>
      </w:r>
      <w:r>
        <w:rPr>
          <w:b/>
          <w:spacing w:val="-4"/>
          <w:sz w:val="22"/>
        </w:rPr>
        <w:t> </w:t>
      </w:r>
      <w:r>
        <w:rPr>
          <w:b/>
          <w:sz w:val="22"/>
        </w:rPr>
        <w:t>from</w:t>
      </w:r>
      <w:r>
        <w:rPr>
          <w:b/>
          <w:spacing w:val="-2"/>
          <w:sz w:val="22"/>
        </w:rPr>
        <w:t> </w:t>
      </w:r>
      <w:r>
        <w:rPr>
          <w:b/>
          <w:sz w:val="22"/>
        </w:rPr>
        <w:t>the</w:t>
      </w:r>
      <w:r>
        <w:rPr>
          <w:b/>
          <w:spacing w:val="-1"/>
          <w:sz w:val="22"/>
        </w:rPr>
        <w:t> </w:t>
      </w:r>
      <w:r>
        <w:rPr>
          <w:b/>
          <w:sz w:val="22"/>
        </w:rPr>
        <w:t>Pavilion</w:t>
      </w:r>
      <w:r>
        <w:rPr>
          <w:b/>
          <w:spacing w:val="-4"/>
          <w:sz w:val="22"/>
        </w:rPr>
        <w:t> </w:t>
      </w:r>
      <w:r>
        <w:rPr>
          <w:b/>
          <w:sz w:val="22"/>
        </w:rPr>
        <w:t>Working</w:t>
      </w:r>
      <w:r>
        <w:rPr>
          <w:b/>
          <w:spacing w:val="-4"/>
          <w:sz w:val="22"/>
        </w:rPr>
        <w:t> </w:t>
      </w:r>
      <w:r>
        <w:rPr>
          <w:b/>
          <w:sz w:val="22"/>
        </w:rPr>
        <w:t>Party</w:t>
      </w:r>
      <w:r>
        <w:rPr>
          <w:b/>
          <w:spacing w:val="-3"/>
          <w:sz w:val="22"/>
        </w:rPr>
        <w:t> </w:t>
      </w:r>
      <w:r>
        <w:rPr>
          <w:b/>
          <w:sz w:val="22"/>
        </w:rPr>
        <w:t>to</w:t>
      </w:r>
      <w:r>
        <w:rPr>
          <w:b/>
          <w:spacing w:val="-1"/>
          <w:sz w:val="22"/>
        </w:rPr>
        <w:t> </w:t>
      </w:r>
      <w:r>
        <w:rPr>
          <w:b/>
          <w:sz w:val="22"/>
        </w:rPr>
        <w:t>place</w:t>
      </w:r>
      <w:r>
        <w:rPr>
          <w:b/>
          <w:spacing w:val="-1"/>
          <w:sz w:val="22"/>
        </w:rPr>
        <w:t> </w:t>
      </w:r>
      <w:r>
        <w:rPr>
          <w:b/>
          <w:sz w:val="22"/>
        </w:rPr>
        <w:t>the</w:t>
      </w:r>
      <w:r>
        <w:rPr>
          <w:b/>
          <w:spacing w:val="-4"/>
          <w:sz w:val="22"/>
        </w:rPr>
        <w:t> </w:t>
      </w:r>
      <w:r>
        <w:rPr>
          <w:b/>
          <w:sz w:val="22"/>
        </w:rPr>
        <w:t>pavilion</w:t>
      </w:r>
      <w:r>
        <w:rPr>
          <w:b/>
          <w:spacing w:val="-4"/>
          <w:sz w:val="22"/>
        </w:rPr>
        <w:t> </w:t>
      </w:r>
      <w:r>
        <w:rPr>
          <w:b/>
          <w:sz w:val="22"/>
        </w:rPr>
        <w:t>project</w:t>
      </w:r>
      <w:r>
        <w:rPr>
          <w:b/>
          <w:spacing w:val="-2"/>
          <w:sz w:val="22"/>
        </w:rPr>
        <w:t> </w:t>
      </w:r>
      <w:r>
        <w:rPr>
          <w:b/>
          <w:sz w:val="22"/>
        </w:rPr>
        <w:t>on hold for 12 months due to long-term financial viability unless alternative funding becomes </w:t>
      </w:r>
      <w:r>
        <w:rPr>
          <w:b/>
          <w:spacing w:val="-2"/>
          <w:sz w:val="22"/>
        </w:rPr>
        <w:t>available.</w:t>
      </w:r>
    </w:p>
    <w:p>
      <w:pPr>
        <w:pStyle w:val="BodyText"/>
        <w:spacing w:before="39"/>
        <w:ind w:left="0"/>
        <w:rPr>
          <w:rFonts w:ascii="Arial"/>
          <w:b/>
        </w:rPr>
      </w:pPr>
    </w:p>
    <w:p>
      <w:pPr>
        <w:pStyle w:val="ListParagraph"/>
        <w:numPr>
          <w:ilvl w:val="0"/>
          <w:numId w:val="1"/>
        </w:numPr>
        <w:tabs>
          <w:tab w:pos="396" w:val="left" w:leader="none"/>
          <w:tab w:pos="398" w:val="left" w:leader="none"/>
        </w:tabs>
        <w:spacing w:line="240" w:lineRule="auto" w:before="0" w:after="0"/>
        <w:ind w:left="398" w:right="54" w:hanging="368"/>
        <w:jc w:val="left"/>
        <w:rPr>
          <w:b/>
          <w:sz w:val="22"/>
        </w:rPr>
      </w:pPr>
      <w:r>
        <w:rPr>
          <w:b/>
          <w:sz w:val="22"/>
        </w:rPr>
        <w:t>To</w:t>
      </w:r>
      <w:r>
        <w:rPr>
          <w:b/>
          <w:spacing w:val="-4"/>
          <w:sz w:val="22"/>
        </w:rPr>
        <w:t> </w:t>
      </w:r>
      <w:r>
        <w:rPr>
          <w:b/>
          <w:sz w:val="22"/>
        </w:rPr>
        <w:t>review</w:t>
      </w:r>
      <w:r>
        <w:rPr>
          <w:b/>
          <w:spacing w:val="-3"/>
          <w:sz w:val="22"/>
        </w:rPr>
        <w:t> </w:t>
      </w:r>
      <w:r>
        <w:rPr>
          <w:b/>
          <w:sz w:val="22"/>
        </w:rPr>
        <w:t>and</w:t>
      </w:r>
      <w:r>
        <w:rPr>
          <w:b/>
          <w:spacing w:val="-2"/>
          <w:sz w:val="22"/>
        </w:rPr>
        <w:t> </w:t>
      </w:r>
      <w:r>
        <w:rPr>
          <w:b/>
          <w:sz w:val="22"/>
        </w:rPr>
        <w:t>agree</w:t>
      </w:r>
      <w:r>
        <w:rPr>
          <w:b/>
          <w:spacing w:val="-4"/>
          <w:sz w:val="22"/>
        </w:rPr>
        <w:t> </w:t>
      </w:r>
      <w:r>
        <w:rPr>
          <w:b/>
          <w:sz w:val="22"/>
        </w:rPr>
        <w:t>terms</w:t>
      </w:r>
      <w:r>
        <w:rPr>
          <w:b/>
          <w:spacing w:val="-2"/>
          <w:sz w:val="22"/>
        </w:rPr>
        <w:t> </w:t>
      </w:r>
      <w:r>
        <w:rPr>
          <w:b/>
          <w:sz w:val="22"/>
        </w:rPr>
        <w:t>of</w:t>
      </w:r>
      <w:r>
        <w:rPr>
          <w:b/>
          <w:spacing w:val="-3"/>
          <w:sz w:val="22"/>
        </w:rPr>
        <w:t> </w:t>
      </w:r>
      <w:r>
        <w:rPr>
          <w:b/>
          <w:sz w:val="22"/>
        </w:rPr>
        <w:t>reference</w:t>
      </w:r>
      <w:r>
        <w:rPr>
          <w:b/>
          <w:spacing w:val="-2"/>
          <w:sz w:val="22"/>
        </w:rPr>
        <w:t> </w:t>
      </w:r>
      <w:r>
        <w:rPr>
          <w:b/>
          <w:sz w:val="22"/>
        </w:rPr>
        <w:t>including</w:t>
      </w:r>
      <w:r>
        <w:rPr>
          <w:b/>
          <w:spacing w:val="-2"/>
          <w:sz w:val="22"/>
        </w:rPr>
        <w:t> </w:t>
      </w:r>
      <w:r>
        <w:rPr>
          <w:b/>
          <w:sz w:val="22"/>
        </w:rPr>
        <w:t>delegated</w:t>
      </w:r>
      <w:r>
        <w:rPr>
          <w:b/>
          <w:spacing w:val="-3"/>
          <w:sz w:val="22"/>
        </w:rPr>
        <w:t> </w:t>
      </w:r>
      <w:r>
        <w:rPr>
          <w:b/>
          <w:sz w:val="22"/>
        </w:rPr>
        <w:t>arrangements</w:t>
      </w:r>
      <w:r>
        <w:rPr>
          <w:b/>
          <w:spacing w:val="-3"/>
          <w:sz w:val="22"/>
        </w:rPr>
        <w:t> </w:t>
      </w:r>
      <w:r>
        <w:rPr>
          <w:b/>
          <w:sz w:val="22"/>
        </w:rPr>
        <w:t>for</w:t>
      </w:r>
      <w:r>
        <w:rPr>
          <w:b/>
          <w:spacing w:val="-4"/>
          <w:sz w:val="22"/>
        </w:rPr>
        <w:t> </w:t>
      </w:r>
      <w:r>
        <w:rPr>
          <w:b/>
          <w:sz w:val="22"/>
        </w:rPr>
        <w:t>Committees,</w:t>
      </w:r>
      <w:r>
        <w:rPr>
          <w:b/>
          <w:spacing w:val="-3"/>
          <w:sz w:val="22"/>
        </w:rPr>
        <w:t> </w:t>
      </w:r>
      <w:r>
        <w:rPr>
          <w:b/>
          <w:sz w:val="22"/>
        </w:rPr>
        <w:t>Sub- committees and working groups for the forthcoming year – </w:t>
      </w:r>
      <w:r>
        <w:rPr>
          <w:rFonts w:ascii="Arial MT" w:hAnsi="Arial MT"/>
          <w:sz w:val="22"/>
        </w:rPr>
        <w:t>existing terms of reference attached.</w:t>
      </w:r>
    </w:p>
    <w:p>
      <w:pPr>
        <w:pStyle w:val="BodyText"/>
        <w:spacing w:before="2"/>
        <w:ind w:left="0"/>
      </w:pPr>
    </w:p>
    <w:p>
      <w:pPr>
        <w:pStyle w:val="ListParagraph"/>
        <w:numPr>
          <w:ilvl w:val="0"/>
          <w:numId w:val="1"/>
        </w:numPr>
        <w:tabs>
          <w:tab w:pos="397" w:val="left" w:leader="none"/>
        </w:tabs>
        <w:spacing w:line="240" w:lineRule="auto" w:before="0" w:after="0"/>
        <w:ind w:left="397" w:right="0" w:hanging="366"/>
        <w:jc w:val="left"/>
        <w:rPr>
          <w:b/>
          <w:sz w:val="22"/>
        </w:rPr>
      </w:pPr>
      <w:r>
        <w:rPr>
          <w:b/>
          <w:sz w:val="22"/>
        </w:rPr>
        <w:t>To</w:t>
      </w:r>
      <w:r>
        <w:rPr>
          <w:b/>
          <w:spacing w:val="-5"/>
          <w:sz w:val="22"/>
        </w:rPr>
        <w:t> </w:t>
      </w:r>
      <w:r>
        <w:rPr>
          <w:b/>
          <w:sz w:val="22"/>
        </w:rPr>
        <w:t>appoint</w:t>
      </w:r>
      <w:r>
        <w:rPr>
          <w:b/>
          <w:spacing w:val="-4"/>
          <w:sz w:val="22"/>
        </w:rPr>
        <w:t> </w:t>
      </w:r>
      <w:r>
        <w:rPr>
          <w:b/>
          <w:sz w:val="22"/>
        </w:rPr>
        <w:t>membership</w:t>
      </w:r>
      <w:r>
        <w:rPr>
          <w:b/>
          <w:spacing w:val="-3"/>
          <w:sz w:val="22"/>
        </w:rPr>
        <w:t> </w:t>
      </w:r>
      <w:r>
        <w:rPr>
          <w:b/>
          <w:sz w:val="22"/>
        </w:rPr>
        <w:t>of</w:t>
      </w:r>
      <w:r>
        <w:rPr>
          <w:b/>
          <w:spacing w:val="-2"/>
          <w:sz w:val="22"/>
        </w:rPr>
        <w:t> Committees.</w:t>
      </w:r>
    </w:p>
    <w:p>
      <w:pPr>
        <w:pStyle w:val="ListParagraph"/>
        <w:numPr>
          <w:ilvl w:val="0"/>
          <w:numId w:val="1"/>
        </w:numPr>
        <w:tabs>
          <w:tab w:pos="397" w:val="left" w:leader="none"/>
        </w:tabs>
        <w:spacing w:line="240" w:lineRule="auto" w:before="176" w:after="0"/>
        <w:ind w:left="397" w:right="0" w:hanging="366"/>
        <w:jc w:val="left"/>
        <w:rPr>
          <w:b/>
          <w:sz w:val="22"/>
        </w:rPr>
      </w:pPr>
      <w:r>
        <w:rPr>
          <w:b/>
          <w:sz w:val="22"/>
        </w:rPr>
        <w:t>To</w:t>
      </w:r>
      <w:r>
        <w:rPr>
          <w:b/>
          <w:spacing w:val="-6"/>
          <w:sz w:val="22"/>
        </w:rPr>
        <w:t> </w:t>
      </w:r>
      <w:r>
        <w:rPr>
          <w:b/>
          <w:sz w:val="22"/>
        </w:rPr>
        <w:t>agree</w:t>
      </w:r>
      <w:r>
        <w:rPr>
          <w:b/>
          <w:spacing w:val="-4"/>
          <w:sz w:val="22"/>
        </w:rPr>
        <w:t> </w:t>
      </w:r>
      <w:r>
        <w:rPr>
          <w:b/>
          <w:sz w:val="22"/>
        </w:rPr>
        <w:t>a</w:t>
      </w:r>
      <w:r>
        <w:rPr>
          <w:b/>
          <w:spacing w:val="-5"/>
          <w:sz w:val="22"/>
        </w:rPr>
        <w:t> </w:t>
      </w:r>
      <w:r>
        <w:rPr>
          <w:b/>
          <w:sz w:val="22"/>
        </w:rPr>
        <w:t>calendar</w:t>
      </w:r>
      <w:r>
        <w:rPr>
          <w:b/>
          <w:spacing w:val="-3"/>
          <w:sz w:val="22"/>
        </w:rPr>
        <w:t> </w:t>
      </w:r>
      <w:r>
        <w:rPr>
          <w:b/>
          <w:sz w:val="22"/>
        </w:rPr>
        <w:t>of</w:t>
      </w:r>
      <w:r>
        <w:rPr>
          <w:b/>
          <w:spacing w:val="-5"/>
          <w:sz w:val="22"/>
        </w:rPr>
        <w:t> </w:t>
      </w:r>
      <w:r>
        <w:rPr>
          <w:b/>
          <w:sz w:val="22"/>
        </w:rPr>
        <w:t>meetings</w:t>
      </w:r>
      <w:r>
        <w:rPr>
          <w:b/>
          <w:spacing w:val="-5"/>
          <w:sz w:val="22"/>
        </w:rPr>
        <w:t> </w:t>
      </w:r>
      <w:r>
        <w:rPr>
          <w:b/>
          <w:sz w:val="22"/>
        </w:rPr>
        <w:t>for</w:t>
      </w:r>
      <w:r>
        <w:rPr>
          <w:b/>
          <w:spacing w:val="-6"/>
          <w:sz w:val="22"/>
        </w:rPr>
        <w:t> </w:t>
      </w:r>
      <w:r>
        <w:rPr>
          <w:b/>
          <w:sz w:val="22"/>
        </w:rPr>
        <w:t>the</w:t>
      </w:r>
      <w:r>
        <w:rPr>
          <w:b/>
          <w:spacing w:val="-5"/>
          <w:sz w:val="22"/>
        </w:rPr>
        <w:t> </w:t>
      </w:r>
      <w:r>
        <w:rPr>
          <w:b/>
          <w:sz w:val="22"/>
        </w:rPr>
        <w:t>forthcoming</w:t>
      </w:r>
      <w:r>
        <w:rPr>
          <w:b/>
          <w:spacing w:val="-7"/>
          <w:sz w:val="22"/>
        </w:rPr>
        <w:t> </w:t>
      </w:r>
      <w:r>
        <w:rPr>
          <w:b/>
          <w:sz w:val="22"/>
        </w:rPr>
        <w:t>year</w:t>
      </w:r>
      <w:r>
        <w:rPr>
          <w:b/>
          <w:spacing w:val="1"/>
          <w:sz w:val="22"/>
        </w:rPr>
        <w:t> </w:t>
      </w:r>
      <w:r>
        <w:rPr>
          <w:b/>
          <w:sz w:val="22"/>
        </w:rPr>
        <w:t>–</w:t>
      </w:r>
      <w:r>
        <w:rPr>
          <w:b/>
          <w:spacing w:val="-6"/>
          <w:sz w:val="22"/>
        </w:rPr>
        <w:t> </w:t>
      </w:r>
      <w:r>
        <w:rPr>
          <w:rFonts w:ascii="Arial MT" w:hAnsi="Arial MT"/>
          <w:sz w:val="22"/>
        </w:rPr>
        <w:t>draft</w:t>
      </w:r>
      <w:r>
        <w:rPr>
          <w:rFonts w:ascii="Arial MT" w:hAnsi="Arial MT"/>
          <w:spacing w:val="-2"/>
          <w:sz w:val="22"/>
        </w:rPr>
        <w:t> </w:t>
      </w:r>
      <w:r>
        <w:rPr>
          <w:rFonts w:ascii="Arial MT" w:hAnsi="Arial MT"/>
          <w:sz w:val="22"/>
        </w:rPr>
        <w:t>schedule</w:t>
      </w:r>
      <w:r>
        <w:rPr>
          <w:rFonts w:ascii="Arial MT" w:hAnsi="Arial MT"/>
          <w:spacing w:val="-2"/>
          <w:sz w:val="22"/>
        </w:rPr>
        <w:t> attached.</w:t>
      </w:r>
    </w:p>
    <w:p>
      <w:pPr>
        <w:pStyle w:val="ListParagraph"/>
        <w:numPr>
          <w:ilvl w:val="0"/>
          <w:numId w:val="1"/>
        </w:numPr>
        <w:tabs>
          <w:tab w:pos="397" w:val="left" w:leader="none"/>
        </w:tabs>
        <w:spacing w:line="240" w:lineRule="auto" w:before="182" w:after="0"/>
        <w:ind w:left="397" w:right="0" w:hanging="366"/>
        <w:jc w:val="left"/>
        <w:rPr>
          <w:b/>
          <w:sz w:val="22"/>
        </w:rPr>
      </w:pPr>
      <w:r>
        <w:rPr>
          <w:b/>
          <w:sz w:val="22"/>
        </w:rPr>
        <w:t>To</w:t>
      </w:r>
      <w:r>
        <w:rPr>
          <w:b/>
          <w:spacing w:val="-8"/>
          <w:sz w:val="22"/>
        </w:rPr>
        <w:t> </w:t>
      </w:r>
      <w:r>
        <w:rPr>
          <w:b/>
          <w:sz w:val="22"/>
        </w:rPr>
        <w:t>agree</w:t>
      </w:r>
      <w:r>
        <w:rPr>
          <w:b/>
          <w:spacing w:val="-6"/>
          <w:sz w:val="22"/>
        </w:rPr>
        <w:t> </w:t>
      </w:r>
      <w:r>
        <w:rPr>
          <w:b/>
          <w:sz w:val="22"/>
        </w:rPr>
        <w:t>a</w:t>
      </w:r>
      <w:r>
        <w:rPr>
          <w:b/>
          <w:spacing w:val="-7"/>
          <w:sz w:val="22"/>
        </w:rPr>
        <w:t> </w:t>
      </w:r>
      <w:r>
        <w:rPr>
          <w:b/>
          <w:sz w:val="22"/>
        </w:rPr>
        <w:t>policy</w:t>
      </w:r>
      <w:r>
        <w:rPr>
          <w:b/>
          <w:spacing w:val="-8"/>
          <w:sz w:val="22"/>
        </w:rPr>
        <w:t> </w:t>
      </w:r>
      <w:r>
        <w:rPr>
          <w:b/>
          <w:sz w:val="22"/>
        </w:rPr>
        <w:t>review</w:t>
      </w:r>
      <w:r>
        <w:rPr>
          <w:b/>
          <w:spacing w:val="-4"/>
          <w:sz w:val="22"/>
        </w:rPr>
        <w:t> </w:t>
      </w:r>
      <w:r>
        <w:rPr>
          <w:b/>
          <w:sz w:val="22"/>
        </w:rPr>
        <w:t>schedule</w:t>
      </w:r>
      <w:r>
        <w:rPr>
          <w:b/>
          <w:spacing w:val="-7"/>
          <w:sz w:val="22"/>
        </w:rPr>
        <w:t> </w:t>
      </w:r>
      <w:r>
        <w:rPr>
          <w:b/>
          <w:sz w:val="22"/>
        </w:rPr>
        <w:t>for</w:t>
      </w:r>
      <w:r>
        <w:rPr>
          <w:b/>
          <w:spacing w:val="-8"/>
          <w:sz w:val="22"/>
        </w:rPr>
        <w:t> </w:t>
      </w:r>
      <w:r>
        <w:rPr>
          <w:b/>
          <w:sz w:val="22"/>
        </w:rPr>
        <w:t>2025-2026</w:t>
      </w:r>
      <w:r>
        <w:rPr>
          <w:b/>
          <w:spacing w:val="-9"/>
          <w:sz w:val="22"/>
        </w:rPr>
        <w:t> </w:t>
      </w:r>
      <w:r>
        <w:rPr>
          <w:rFonts w:ascii="Arial MT" w:hAnsi="Arial MT"/>
          <w:sz w:val="22"/>
        </w:rPr>
        <w:t>–</w:t>
      </w:r>
      <w:r>
        <w:rPr>
          <w:rFonts w:ascii="Arial MT" w:hAnsi="Arial MT"/>
          <w:spacing w:val="-9"/>
          <w:sz w:val="22"/>
        </w:rPr>
        <w:t> </w:t>
      </w:r>
      <w:r>
        <w:rPr>
          <w:rFonts w:ascii="Arial MT" w:hAnsi="Arial MT"/>
          <w:sz w:val="22"/>
        </w:rPr>
        <w:t>schedule</w:t>
      </w:r>
      <w:r>
        <w:rPr>
          <w:rFonts w:ascii="Arial MT" w:hAnsi="Arial MT"/>
          <w:spacing w:val="-9"/>
          <w:sz w:val="22"/>
        </w:rPr>
        <w:t> </w:t>
      </w:r>
      <w:r>
        <w:rPr>
          <w:rFonts w:ascii="Arial MT" w:hAnsi="Arial MT"/>
          <w:spacing w:val="-2"/>
          <w:sz w:val="22"/>
        </w:rPr>
        <w:t>attached.</w:t>
      </w:r>
    </w:p>
    <w:p>
      <w:pPr>
        <w:pStyle w:val="ListParagraph"/>
        <w:numPr>
          <w:ilvl w:val="0"/>
          <w:numId w:val="1"/>
        </w:numPr>
        <w:tabs>
          <w:tab w:pos="397" w:val="left" w:leader="none"/>
        </w:tabs>
        <w:spacing w:line="240" w:lineRule="auto" w:before="181" w:after="0"/>
        <w:ind w:left="397" w:right="0" w:hanging="366"/>
        <w:jc w:val="left"/>
        <w:rPr>
          <w:b/>
          <w:sz w:val="22"/>
        </w:rPr>
      </w:pPr>
      <w:r>
        <w:rPr>
          <w:b/>
          <w:sz w:val="22"/>
        </w:rPr>
        <w:t>To</w:t>
      </w:r>
      <w:r>
        <w:rPr>
          <w:b/>
          <w:spacing w:val="-5"/>
          <w:sz w:val="22"/>
        </w:rPr>
        <w:t> </w:t>
      </w:r>
      <w:r>
        <w:rPr>
          <w:b/>
          <w:sz w:val="22"/>
        </w:rPr>
        <w:t>note</w:t>
      </w:r>
      <w:r>
        <w:rPr>
          <w:b/>
          <w:spacing w:val="-6"/>
          <w:sz w:val="22"/>
        </w:rPr>
        <w:t> </w:t>
      </w:r>
      <w:r>
        <w:rPr>
          <w:b/>
          <w:sz w:val="22"/>
        </w:rPr>
        <w:t>the</w:t>
      </w:r>
      <w:r>
        <w:rPr>
          <w:b/>
          <w:spacing w:val="-5"/>
          <w:sz w:val="22"/>
        </w:rPr>
        <w:t> </w:t>
      </w:r>
      <w:r>
        <w:rPr>
          <w:b/>
          <w:sz w:val="22"/>
        </w:rPr>
        <w:t>Events</w:t>
      </w:r>
      <w:r>
        <w:rPr>
          <w:b/>
          <w:spacing w:val="-3"/>
          <w:sz w:val="22"/>
        </w:rPr>
        <w:t> </w:t>
      </w:r>
      <w:r>
        <w:rPr>
          <w:b/>
          <w:sz w:val="22"/>
        </w:rPr>
        <w:t>Committee</w:t>
      </w:r>
      <w:r>
        <w:rPr>
          <w:b/>
          <w:spacing w:val="-5"/>
          <w:sz w:val="22"/>
        </w:rPr>
        <w:t> </w:t>
      </w:r>
      <w:r>
        <w:rPr>
          <w:b/>
          <w:sz w:val="22"/>
        </w:rPr>
        <w:t>minutes</w:t>
      </w:r>
      <w:r>
        <w:rPr>
          <w:b/>
          <w:spacing w:val="-3"/>
          <w:sz w:val="22"/>
        </w:rPr>
        <w:t> </w:t>
      </w:r>
      <w:r>
        <w:rPr>
          <w:b/>
          <w:sz w:val="22"/>
        </w:rPr>
        <w:t>of</w:t>
      </w:r>
      <w:r>
        <w:rPr>
          <w:b/>
          <w:spacing w:val="-4"/>
          <w:sz w:val="22"/>
        </w:rPr>
        <w:t> </w:t>
      </w:r>
      <w:r>
        <w:rPr>
          <w:b/>
          <w:sz w:val="22"/>
        </w:rPr>
        <w:t>the</w:t>
      </w:r>
      <w:r>
        <w:rPr>
          <w:b/>
          <w:spacing w:val="-6"/>
          <w:sz w:val="22"/>
        </w:rPr>
        <w:t> </w:t>
      </w:r>
      <w:r>
        <w:rPr>
          <w:b/>
          <w:sz w:val="22"/>
        </w:rPr>
        <w:t>29</w:t>
      </w:r>
      <w:r>
        <w:rPr>
          <w:b/>
          <w:sz w:val="22"/>
          <w:vertAlign w:val="superscript"/>
        </w:rPr>
        <w:t>th</w:t>
      </w:r>
      <w:r>
        <w:rPr>
          <w:b/>
          <w:spacing w:val="-3"/>
          <w:sz w:val="22"/>
          <w:vertAlign w:val="baseline"/>
        </w:rPr>
        <w:t> </w:t>
      </w:r>
      <w:r>
        <w:rPr>
          <w:b/>
          <w:sz w:val="22"/>
          <w:vertAlign w:val="baseline"/>
        </w:rPr>
        <w:t>April</w:t>
      </w:r>
      <w:r>
        <w:rPr>
          <w:b/>
          <w:spacing w:val="-4"/>
          <w:sz w:val="22"/>
          <w:vertAlign w:val="baseline"/>
        </w:rPr>
        <w:t> </w:t>
      </w:r>
      <w:r>
        <w:rPr>
          <w:b/>
          <w:sz w:val="22"/>
          <w:vertAlign w:val="baseline"/>
        </w:rPr>
        <w:t>2025</w:t>
      </w:r>
      <w:r>
        <w:rPr>
          <w:b/>
          <w:spacing w:val="-2"/>
          <w:sz w:val="22"/>
          <w:vertAlign w:val="baseline"/>
        </w:rPr>
        <w:t> </w:t>
      </w:r>
      <w:r>
        <w:rPr>
          <w:rFonts w:ascii="Arial MT" w:hAnsi="Arial MT"/>
          <w:sz w:val="22"/>
          <w:vertAlign w:val="baseline"/>
        </w:rPr>
        <w:t>–</w:t>
      </w:r>
      <w:r>
        <w:rPr>
          <w:rFonts w:ascii="Arial MT" w:hAnsi="Arial MT"/>
          <w:spacing w:val="-7"/>
          <w:sz w:val="22"/>
          <w:vertAlign w:val="baseline"/>
        </w:rPr>
        <w:t> </w:t>
      </w:r>
      <w:r>
        <w:rPr>
          <w:rFonts w:ascii="Arial MT" w:hAnsi="Arial MT"/>
          <w:sz w:val="22"/>
          <w:vertAlign w:val="baseline"/>
        </w:rPr>
        <w:t>minutes</w:t>
      </w:r>
      <w:r>
        <w:rPr>
          <w:rFonts w:ascii="Arial MT" w:hAnsi="Arial MT"/>
          <w:spacing w:val="-2"/>
          <w:sz w:val="22"/>
          <w:vertAlign w:val="baseline"/>
        </w:rPr>
        <w:t> attached.</w:t>
      </w:r>
    </w:p>
    <w:p>
      <w:pPr>
        <w:pStyle w:val="ListParagraph"/>
        <w:numPr>
          <w:ilvl w:val="0"/>
          <w:numId w:val="1"/>
        </w:numPr>
        <w:tabs>
          <w:tab w:pos="396" w:val="left" w:leader="none"/>
          <w:tab w:pos="398" w:val="left" w:leader="none"/>
        </w:tabs>
        <w:spacing w:line="240" w:lineRule="auto" w:before="184" w:after="0"/>
        <w:ind w:left="398" w:right="26" w:hanging="368"/>
        <w:jc w:val="left"/>
        <w:rPr>
          <w:b/>
          <w:sz w:val="22"/>
        </w:rPr>
      </w:pPr>
      <w:r>
        <w:rPr>
          <w:b/>
          <w:sz w:val="22"/>
        </w:rPr>
        <w:t>To</w:t>
      </w:r>
      <w:r>
        <w:rPr>
          <w:b/>
          <w:spacing w:val="38"/>
          <w:sz w:val="22"/>
        </w:rPr>
        <w:t> </w:t>
      </w:r>
      <w:r>
        <w:rPr>
          <w:b/>
          <w:sz w:val="22"/>
        </w:rPr>
        <w:t>note</w:t>
      </w:r>
      <w:r>
        <w:rPr>
          <w:b/>
          <w:spacing w:val="38"/>
          <w:sz w:val="22"/>
        </w:rPr>
        <w:t> </w:t>
      </w:r>
      <w:r>
        <w:rPr>
          <w:b/>
          <w:sz w:val="22"/>
        </w:rPr>
        <w:t>the</w:t>
      </w:r>
      <w:r>
        <w:rPr>
          <w:b/>
          <w:spacing w:val="40"/>
          <w:sz w:val="22"/>
        </w:rPr>
        <w:t> </w:t>
      </w:r>
      <w:r>
        <w:rPr>
          <w:b/>
          <w:sz w:val="22"/>
        </w:rPr>
        <w:t>attached</w:t>
      </w:r>
      <w:r>
        <w:rPr>
          <w:b/>
          <w:spacing w:val="39"/>
          <w:sz w:val="22"/>
        </w:rPr>
        <w:t> </w:t>
      </w:r>
      <w:r>
        <w:rPr>
          <w:b/>
          <w:sz w:val="22"/>
        </w:rPr>
        <w:t>Resources</w:t>
      </w:r>
      <w:r>
        <w:rPr>
          <w:b/>
          <w:spacing w:val="39"/>
          <w:sz w:val="22"/>
        </w:rPr>
        <w:t> </w:t>
      </w:r>
      <w:r>
        <w:rPr>
          <w:b/>
          <w:sz w:val="22"/>
        </w:rPr>
        <w:t>Committee</w:t>
      </w:r>
      <w:r>
        <w:rPr>
          <w:b/>
          <w:spacing w:val="38"/>
          <w:sz w:val="22"/>
        </w:rPr>
        <w:t> </w:t>
      </w:r>
      <w:r>
        <w:rPr>
          <w:b/>
          <w:sz w:val="22"/>
        </w:rPr>
        <w:t>minutes</w:t>
      </w:r>
      <w:r>
        <w:rPr>
          <w:b/>
          <w:spacing w:val="39"/>
          <w:sz w:val="22"/>
        </w:rPr>
        <w:t> </w:t>
      </w:r>
      <w:r>
        <w:rPr>
          <w:b/>
          <w:sz w:val="22"/>
        </w:rPr>
        <w:t>of</w:t>
      </w:r>
      <w:r>
        <w:rPr>
          <w:b/>
          <w:spacing w:val="37"/>
          <w:sz w:val="22"/>
        </w:rPr>
        <w:t> </w:t>
      </w:r>
      <w:r>
        <w:rPr>
          <w:b/>
          <w:sz w:val="22"/>
        </w:rPr>
        <w:t>the</w:t>
      </w:r>
      <w:r>
        <w:rPr>
          <w:b/>
          <w:spacing w:val="39"/>
          <w:sz w:val="22"/>
        </w:rPr>
        <w:t> </w:t>
      </w:r>
      <w:r>
        <w:rPr>
          <w:b/>
          <w:sz w:val="22"/>
        </w:rPr>
        <w:t>29</w:t>
      </w:r>
      <w:r>
        <w:rPr>
          <w:b/>
          <w:sz w:val="22"/>
          <w:vertAlign w:val="superscript"/>
        </w:rPr>
        <w:t>th</w:t>
      </w:r>
      <w:r>
        <w:rPr>
          <w:b/>
          <w:spacing w:val="39"/>
          <w:sz w:val="22"/>
          <w:vertAlign w:val="baseline"/>
        </w:rPr>
        <w:t> </w:t>
      </w:r>
      <w:r>
        <w:rPr>
          <w:b/>
          <w:sz w:val="22"/>
          <w:vertAlign w:val="baseline"/>
        </w:rPr>
        <w:t>April</w:t>
      </w:r>
      <w:r>
        <w:rPr>
          <w:b/>
          <w:spacing w:val="39"/>
          <w:sz w:val="22"/>
          <w:vertAlign w:val="baseline"/>
        </w:rPr>
        <w:t> </w:t>
      </w:r>
      <w:r>
        <w:rPr>
          <w:b/>
          <w:sz w:val="22"/>
          <w:vertAlign w:val="baseline"/>
        </w:rPr>
        <w:t>2025</w:t>
      </w:r>
      <w:r>
        <w:rPr>
          <w:b/>
          <w:spacing w:val="39"/>
          <w:sz w:val="22"/>
          <w:vertAlign w:val="baseline"/>
        </w:rPr>
        <w:t> </w:t>
      </w:r>
      <w:r>
        <w:rPr>
          <w:b/>
          <w:sz w:val="22"/>
          <w:vertAlign w:val="baseline"/>
        </w:rPr>
        <w:t>and</w:t>
      </w:r>
      <w:r>
        <w:rPr>
          <w:b/>
          <w:spacing w:val="39"/>
          <w:sz w:val="22"/>
          <w:vertAlign w:val="baseline"/>
        </w:rPr>
        <w:t> </w:t>
      </w:r>
      <w:r>
        <w:rPr>
          <w:b/>
          <w:sz w:val="22"/>
          <w:vertAlign w:val="baseline"/>
        </w:rPr>
        <w:t>consider</w:t>
      </w:r>
      <w:r>
        <w:rPr>
          <w:b/>
          <w:spacing w:val="39"/>
          <w:sz w:val="22"/>
          <w:vertAlign w:val="baseline"/>
        </w:rPr>
        <w:t> </w:t>
      </w:r>
      <w:r>
        <w:rPr>
          <w:b/>
          <w:sz w:val="22"/>
          <w:vertAlign w:val="baseline"/>
        </w:rPr>
        <w:t>the following recommendations:</w:t>
      </w:r>
    </w:p>
    <w:p>
      <w:pPr>
        <w:pStyle w:val="ListParagraph"/>
        <w:numPr>
          <w:ilvl w:val="0"/>
          <w:numId w:val="2"/>
        </w:numPr>
        <w:tabs>
          <w:tab w:pos="749" w:val="left" w:leader="none"/>
        </w:tabs>
        <w:spacing w:line="252" w:lineRule="exact" w:before="3" w:after="0"/>
        <w:ind w:left="749" w:right="0" w:hanging="262"/>
        <w:jc w:val="left"/>
        <w:rPr>
          <w:rFonts w:ascii="Arial MT" w:hAnsi="Arial MT"/>
          <w:sz w:val="22"/>
        </w:rPr>
      </w:pPr>
      <w:r>
        <w:rPr>
          <w:rFonts w:ascii="Arial MT" w:hAnsi="Arial MT"/>
          <w:sz w:val="22"/>
        </w:rPr>
        <w:t>To</w:t>
      </w:r>
      <w:r>
        <w:rPr>
          <w:rFonts w:ascii="Arial MT" w:hAnsi="Arial MT"/>
          <w:spacing w:val="-4"/>
          <w:sz w:val="22"/>
        </w:rPr>
        <w:t> </w:t>
      </w:r>
      <w:r>
        <w:rPr>
          <w:rFonts w:ascii="Arial MT" w:hAnsi="Arial MT"/>
          <w:sz w:val="22"/>
        </w:rPr>
        <w:t>increase</w:t>
      </w:r>
      <w:r>
        <w:rPr>
          <w:rFonts w:ascii="Arial MT" w:hAnsi="Arial MT"/>
          <w:spacing w:val="-6"/>
          <w:sz w:val="22"/>
        </w:rPr>
        <w:t> </w:t>
      </w:r>
      <w:r>
        <w:rPr>
          <w:rFonts w:ascii="Arial MT" w:hAnsi="Arial MT"/>
          <w:sz w:val="22"/>
        </w:rPr>
        <w:t>the</w:t>
      </w:r>
      <w:r>
        <w:rPr>
          <w:rFonts w:ascii="Arial MT" w:hAnsi="Arial MT"/>
          <w:spacing w:val="-5"/>
          <w:sz w:val="22"/>
        </w:rPr>
        <w:t> </w:t>
      </w:r>
      <w:r>
        <w:rPr>
          <w:rFonts w:ascii="Arial MT" w:hAnsi="Arial MT"/>
          <w:sz w:val="22"/>
        </w:rPr>
        <w:t>Tibshelf</w:t>
      </w:r>
      <w:r>
        <w:rPr>
          <w:rFonts w:ascii="Arial MT" w:hAnsi="Arial MT"/>
          <w:spacing w:val="-5"/>
          <w:sz w:val="22"/>
        </w:rPr>
        <w:t> </w:t>
      </w:r>
      <w:r>
        <w:rPr>
          <w:rFonts w:ascii="Arial MT" w:hAnsi="Arial MT"/>
          <w:sz w:val="22"/>
        </w:rPr>
        <w:t>Football</w:t>
      </w:r>
      <w:r>
        <w:rPr>
          <w:rFonts w:ascii="Arial MT" w:hAnsi="Arial MT"/>
          <w:spacing w:val="-3"/>
          <w:sz w:val="22"/>
        </w:rPr>
        <w:t> </w:t>
      </w:r>
      <w:r>
        <w:rPr>
          <w:rFonts w:ascii="Arial MT" w:hAnsi="Arial MT"/>
          <w:sz w:val="22"/>
        </w:rPr>
        <w:t>Club</w:t>
      </w:r>
      <w:r>
        <w:rPr>
          <w:rFonts w:ascii="Arial MT" w:hAnsi="Arial MT"/>
          <w:spacing w:val="-4"/>
          <w:sz w:val="22"/>
        </w:rPr>
        <w:t> </w:t>
      </w:r>
      <w:r>
        <w:rPr>
          <w:rFonts w:ascii="Arial MT" w:hAnsi="Arial MT"/>
          <w:sz w:val="22"/>
        </w:rPr>
        <w:t>Annual</w:t>
      </w:r>
      <w:r>
        <w:rPr>
          <w:rFonts w:ascii="Arial MT" w:hAnsi="Arial MT"/>
          <w:spacing w:val="-3"/>
          <w:sz w:val="22"/>
        </w:rPr>
        <w:t> </w:t>
      </w:r>
      <w:r>
        <w:rPr>
          <w:rFonts w:ascii="Arial MT" w:hAnsi="Arial MT"/>
          <w:sz w:val="22"/>
        </w:rPr>
        <w:t>Licence</w:t>
      </w:r>
      <w:r>
        <w:rPr>
          <w:rFonts w:ascii="Arial MT" w:hAnsi="Arial MT"/>
          <w:spacing w:val="-4"/>
          <w:sz w:val="22"/>
        </w:rPr>
        <w:t> </w:t>
      </w:r>
      <w:r>
        <w:rPr>
          <w:rFonts w:ascii="Arial MT" w:hAnsi="Arial MT"/>
          <w:sz w:val="22"/>
        </w:rPr>
        <w:t>fee</w:t>
      </w:r>
      <w:r>
        <w:rPr>
          <w:rFonts w:ascii="Arial MT" w:hAnsi="Arial MT"/>
          <w:spacing w:val="-6"/>
          <w:sz w:val="22"/>
        </w:rPr>
        <w:t> </w:t>
      </w:r>
      <w:r>
        <w:rPr>
          <w:rFonts w:ascii="Arial MT" w:hAnsi="Arial MT"/>
          <w:sz w:val="22"/>
        </w:rPr>
        <w:t>to</w:t>
      </w:r>
      <w:r>
        <w:rPr>
          <w:rFonts w:ascii="Arial MT" w:hAnsi="Arial MT"/>
          <w:spacing w:val="-5"/>
          <w:sz w:val="22"/>
        </w:rPr>
        <w:t> </w:t>
      </w:r>
      <w:r>
        <w:rPr>
          <w:rFonts w:ascii="Arial MT" w:hAnsi="Arial MT"/>
          <w:sz w:val="22"/>
        </w:rPr>
        <w:t>£1100pa</w:t>
      </w:r>
      <w:r>
        <w:rPr>
          <w:rFonts w:ascii="Arial MT" w:hAnsi="Arial MT"/>
          <w:spacing w:val="-5"/>
          <w:sz w:val="22"/>
        </w:rPr>
        <w:t> </w:t>
      </w:r>
      <w:r>
        <w:rPr>
          <w:rFonts w:ascii="Arial MT" w:hAnsi="Arial MT"/>
          <w:sz w:val="22"/>
        </w:rPr>
        <w:t>as</w:t>
      </w:r>
      <w:r>
        <w:rPr>
          <w:rFonts w:ascii="Arial MT" w:hAnsi="Arial MT"/>
          <w:spacing w:val="-6"/>
          <w:sz w:val="22"/>
        </w:rPr>
        <w:t> </w:t>
      </w:r>
      <w:r>
        <w:rPr>
          <w:rFonts w:ascii="Arial MT" w:hAnsi="Arial MT"/>
          <w:sz w:val="22"/>
        </w:rPr>
        <w:t>from</w:t>
      </w:r>
      <w:r>
        <w:rPr>
          <w:rFonts w:ascii="Arial MT" w:hAnsi="Arial MT"/>
          <w:spacing w:val="-5"/>
          <w:sz w:val="22"/>
        </w:rPr>
        <w:t> </w:t>
      </w:r>
      <w:r>
        <w:rPr>
          <w:rFonts w:ascii="Arial MT" w:hAnsi="Arial MT"/>
          <w:sz w:val="22"/>
        </w:rPr>
        <w:t>1</w:t>
      </w:r>
      <w:r>
        <w:rPr>
          <w:rFonts w:ascii="Arial MT" w:hAnsi="Arial MT"/>
          <w:sz w:val="22"/>
          <w:vertAlign w:val="superscript"/>
        </w:rPr>
        <w:t>st</w:t>
      </w:r>
      <w:r>
        <w:rPr>
          <w:rFonts w:ascii="Arial MT" w:hAnsi="Arial MT"/>
          <w:spacing w:val="-3"/>
          <w:sz w:val="22"/>
          <w:vertAlign w:val="baseline"/>
        </w:rPr>
        <w:t> </w:t>
      </w:r>
      <w:r>
        <w:rPr>
          <w:rFonts w:ascii="Arial MT" w:hAnsi="Arial MT"/>
          <w:sz w:val="22"/>
          <w:vertAlign w:val="baseline"/>
        </w:rPr>
        <w:t>April</w:t>
      </w:r>
      <w:r>
        <w:rPr>
          <w:rFonts w:ascii="Arial MT" w:hAnsi="Arial MT"/>
          <w:spacing w:val="-5"/>
          <w:sz w:val="22"/>
          <w:vertAlign w:val="baseline"/>
        </w:rPr>
        <w:t> </w:t>
      </w:r>
      <w:r>
        <w:rPr>
          <w:rFonts w:ascii="Arial MT" w:hAnsi="Arial MT"/>
          <w:spacing w:val="-2"/>
          <w:sz w:val="22"/>
          <w:vertAlign w:val="baseline"/>
        </w:rPr>
        <w:t>2025.</w:t>
      </w:r>
    </w:p>
    <w:p>
      <w:pPr>
        <w:pStyle w:val="ListParagraph"/>
        <w:numPr>
          <w:ilvl w:val="0"/>
          <w:numId w:val="2"/>
        </w:numPr>
        <w:tabs>
          <w:tab w:pos="748" w:val="left" w:leader="none"/>
        </w:tabs>
        <w:spacing w:line="252" w:lineRule="exact" w:before="0" w:after="0"/>
        <w:ind w:left="748" w:right="0" w:hanging="309"/>
        <w:jc w:val="left"/>
        <w:rPr>
          <w:rFonts w:ascii="Arial MT" w:hAnsi="Arial MT"/>
          <w:sz w:val="22"/>
        </w:rPr>
      </w:pPr>
      <w:r>
        <w:rPr>
          <w:rFonts w:ascii="Arial MT" w:hAnsi="Arial MT"/>
          <w:sz w:val="22"/>
        </w:rPr>
        <w:t>To</w:t>
      </w:r>
      <w:r>
        <w:rPr>
          <w:rFonts w:ascii="Arial MT" w:hAnsi="Arial MT"/>
          <w:spacing w:val="-4"/>
          <w:sz w:val="22"/>
        </w:rPr>
        <w:t> </w:t>
      </w:r>
      <w:r>
        <w:rPr>
          <w:rFonts w:ascii="Arial MT" w:hAnsi="Arial MT"/>
          <w:sz w:val="22"/>
        </w:rPr>
        <w:t>increase</w:t>
      </w:r>
      <w:r>
        <w:rPr>
          <w:rFonts w:ascii="Arial MT" w:hAnsi="Arial MT"/>
          <w:spacing w:val="-5"/>
          <w:sz w:val="22"/>
        </w:rPr>
        <w:t> </w:t>
      </w:r>
      <w:r>
        <w:rPr>
          <w:rFonts w:ascii="Arial MT" w:hAnsi="Arial MT"/>
          <w:sz w:val="22"/>
        </w:rPr>
        <w:t>the</w:t>
      </w:r>
      <w:r>
        <w:rPr>
          <w:rFonts w:ascii="Arial MT" w:hAnsi="Arial MT"/>
          <w:spacing w:val="-5"/>
          <w:sz w:val="22"/>
        </w:rPr>
        <w:t> </w:t>
      </w:r>
      <w:r>
        <w:rPr>
          <w:rFonts w:ascii="Arial MT" w:hAnsi="Arial MT"/>
          <w:sz w:val="22"/>
        </w:rPr>
        <w:t>Allotment</w:t>
      </w:r>
      <w:r>
        <w:rPr>
          <w:rFonts w:ascii="Arial MT" w:hAnsi="Arial MT"/>
          <w:spacing w:val="-1"/>
          <w:sz w:val="22"/>
        </w:rPr>
        <w:t> </w:t>
      </w:r>
      <w:r>
        <w:rPr>
          <w:rFonts w:ascii="Arial MT" w:hAnsi="Arial MT"/>
          <w:sz w:val="22"/>
        </w:rPr>
        <w:t>Society</w:t>
      </w:r>
      <w:r>
        <w:rPr>
          <w:rFonts w:ascii="Arial MT" w:hAnsi="Arial MT"/>
          <w:spacing w:val="-4"/>
          <w:sz w:val="22"/>
        </w:rPr>
        <w:t> </w:t>
      </w:r>
      <w:r>
        <w:rPr>
          <w:rFonts w:ascii="Arial MT" w:hAnsi="Arial MT"/>
          <w:sz w:val="22"/>
        </w:rPr>
        <w:t>annual</w:t>
      </w:r>
      <w:r>
        <w:rPr>
          <w:rFonts w:ascii="Arial MT" w:hAnsi="Arial MT"/>
          <w:spacing w:val="-6"/>
          <w:sz w:val="22"/>
        </w:rPr>
        <w:t> </w:t>
      </w:r>
      <w:r>
        <w:rPr>
          <w:rFonts w:ascii="Arial MT" w:hAnsi="Arial MT"/>
          <w:sz w:val="22"/>
        </w:rPr>
        <w:t>rent</w:t>
      </w:r>
      <w:r>
        <w:rPr>
          <w:rFonts w:ascii="Arial MT" w:hAnsi="Arial MT"/>
          <w:spacing w:val="-4"/>
          <w:sz w:val="22"/>
        </w:rPr>
        <w:t> </w:t>
      </w:r>
      <w:r>
        <w:rPr>
          <w:rFonts w:ascii="Arial MT" w:hAnsi="Arial MT"/>
          <w:sz w:val="22"/>
        </w:rPr>
        <w:t>fee</w:t>
      </w:r>
      <w:r>
        <w:rPr>
          <w:rFonts w:ascii="Arial MT" w:hAnsi="Arial MT"/>
          <w:spacing w:val="-7"/>
          <w:sz w:val="22"/>
        </w:rPr>
        <w:t> </w:t>
      </w:r>
      <w:r>
        <w:rPr>
          <w:rFonts w:ascii="Arial MT" w:hAnsi="Arial MT"/>
          <w:sz w:val="22"/>
        </w:rPr>
        <w:t>to</w:t>
      </w:r>
      <w:r>
        <w:rPr>
          <w:rFonts w:ascii="Arial MT" w:hAnsi="Arial MT"/>
          <w:spacing w:val="-4"/>
          <w:sz w:val="22"/>
        </w:rPr>
        <w:t> </w:t>
      </w:r>
      <w:r>
        <w:rPr>
          <w:rFonts w:ascii="Arial MT" w:hAnsi="Arial MT"/>
          <w:sz w:val="22"/>
        </w:rPr>
        <w:t>£120pa</w:t>
      </w:r>
      <w:r>
        <w:rPr>
          <w:rFonts w:ascii="Arial MT" w:hAnsi="Arial MT"/>
          <w:spacing w:val="-5"/>
          <w:sz w:val="22"/>
        </w:rPr>
        <w:t> </w:t>
      </w:r>
      <w:r>
        <w:rPr>
          <w:rFonts w:ascii="Arial MT" w:hAnsi="Arial MT"/>
          <w:sz w:val="22"/>
        </w:rPr>
        <w:t>as</w:t>
      </w:r>
      <w:r>
        <w:rPr>
          <w:rFonts w:ascii="Arial MT" w:hAnsi="Arial MT"/>
          <w:spacing w:val="-4"/>
          <w:sz w:val="22"/>
        </w:rPr>
        <w:t> </w:t>
      </w:r>
      <w:r>
        <w:rPr>
          <w:rFonts w:ascii="Arial MT" w:hAnsi="Arial MT"/>
          <w:sz w:val="22"/>
        </w:rPr>
        <w:t>from</w:t>
      </w:r>
      <w:r>
        <w:rPr>
          <w:rFonts w:ascii="Arial MT" w:hAnsi="Arial MT"/>
          <w:spacing w:val="-5"/>
          <w:sz w:val="22"/>
        </w:rPr>
        <w:t> </w:t>
      </w:r>
      <w:r>
        <w:rPr>
          <w:rFonts w:ascii="Arial MT" w:hAnsi="Arial MT"/>
          <w:sz w:val="22"/>
        </w:rPr>
        <w:t>1</w:t>
      </w:r>
      <w:r>
        <w:rPr>
          <w:rFonts w:ascii="Arial MT" w:hAnsi="Arial MT"/>
          <w:sz w:val="22"/>
          <w:vertAlign w:val="superscript"/>
        </w:rPr>
        <w:t>st</w:t>
      </w:r>
      <w:r>
        <w:rPr>
          <w:rFonts w:ascii="Arial MT" w:hAnsi="Arial MT"/>
          <w:spacing w:val="-3"/>
          <w:sz w:val="22"/>
          <w:vertAlign w:val="baseline"/>
        </w:rPr>
        <w:t> </w:t>
      </w:r>
      <w:r>
        <w:rPr>
          <w:rFonts w:ascii="Arial MT" w:hAnsi="Arial MT"/>
          <w:sz w:val="22"/>
          <w:vertAlign w:val="baseline"/>
        </w:rPr>
        <w:t>April</w:t>
      </w:r>
      <w:r>
        <w:rPr>
          <w:rFonts w:ascii="Arial MT" w:hAnsi="Arial MT"/>
          <w:spacing w:val="-3"/>
          <w:sz w:val="22"/>
          <w:vertAlign w:val="baseline"/>
        </w:rPr>
        <w:t> </w:t>
      </w:r>
      <w:r>
        <w:rPr>
          <w:rFonts w:ascii="Arial MT" w:hAnsi="Arial MT"/>
          <w:spacing w:val="-2"/>
          <w:sz w:val="22"/>
          <w:vertAlign w:val="baseline"/>
        </w:rPr>
        <w:t>2025.</w:t>
      </w:r>
    </w:p>
    <w:p>
      <w:pPr>
        <w:pStyle w:val="ListParagraph"/>
        <w:numPr>
          <w:ilvl w:val="0"/>
          <w:numId w:val="1"/>
        </w:numPr>
        <w:tabs>
          <w:tab w:pos="397" w:val="left" w:leader="none"/>
        </w:tabs>
        <w:spacing w:line="240" w:lineRule="auto" w:before="179" w:after="0"/>
        <w:ind w:left="397" w:right="0" w:hanging="366"/>
        <w:jc w:val="left"/>
        <w:rPr>
          <w:b/>
          <w:sz w:val="22"/>
        </w:rPr>
      </w:pPr>
      <w:r>
        <w:rPr>
          <w:b/>
          <w:sz w:val="22"/>
        </w:rPr>
        <w:t>To</w:t>
      </w:r>
      <w:r>
        <w:rPr>
          <w:b/>
          <w:spacing w:val="-5"/>
          <w:sz w:val="22"/>
        </w:rPr>
        <w:t> </w:t>
      </w:r>
      <w:r>
        <w:rPr>
          <w:b/>
          <w:sz w:val="22"/>
        </w:rPr>
        <w:t>note</w:t>
      </w:r>
      <w:r>
        <w:rPr>
          <w:b/>
          <w:spacing w:val="-5"/>
          <w:sz w:val="22"/>
        </w:rPr>
        <w:t> </w:t>
      </w:r>
      <w:r>
        <w:rPr>
          <w:b/>
          <w:sz w:val="22"/>
        </w:rPr>
        <w:t>the</w:t>
      </w:r>
      <w:r>
        <w:rPr>
          <w:b/>
          <w:spacing w:val="-5"/>
          <w:sz w:val="22"/>
        </w:rPr>
        <w:t> </w:t>
      </w:r>
      <w:r>
        <w:rPr>
          <w:b/>
          <w:sz w:val="22"/>
        </w:rPr>
        <w:t>Village</w:t>
      </w:r>
      <w:r>
        <w:rPr>
          <w:b/>
          <w:spacing w:val="-5"/>
          <w:sz w:val="22"/>
        </w:rPr>
        <w:t> </w:t>
      </w:r>
      <w:r>
        <w:rPr>
          <w:b/>
          <w:sz w:val="22"/>
        </w:rPr>
        <w:t>Hall</w:t>
      </w:r>
      <w:r>
        <w:rPr>
          <w:b/>
          <w:spacing w:val="-2"/>
          <w:sz w:val="22"/>
        </w:rPr>
        <w:t> </w:t>
      </w:r>
      <w:r>
        <w:rPr>
          <w:b/>
          <w:sz w:val="22"/>
        </w:rPr>
        <w:t>Management</w:t>
      </w:r>
      <w:r>
        <w:rPr>
          <w:b/>
          <w:spacing w:val="-4"/>
          <w:sz w:val="22"/>
        </w:rPr>
        <w:t> </w:t>
      </w:r>
      <w:r>
        <w:rPr>
          <w:b/>
          <w:sz w:val="22"/>
        </w:rPr>
        <w:t>Committee</w:t>
      </w:r>
      <w:r>
        <w:rPr>
          <w:b/>
          <w:spacing w:val="-3"/>
          <w:sz w:val="22"/>
        </w:rPr>
        <w:t> </w:t>
      </w:r>
      <w:r>
        <w:rPr>
          <w:b/>
          <w:sz w:val="22"/>
        </w:rPr>
        <w:t>minutes</w:t>
      </w:r>
      <w:r>
        <w:rPr>
          <w:b/>
          <w:spacing w:val="-4"/>
          <w:sz w:val="22"/>
        </w:rPr>
        <w:t> </w:t>
      </w:r>
      <w:r>
        <w:rPr>
          <w:b/>
          <w:sz w:val="22"/>
        </w:rPr>
        <w:t>of</w:t>
      </w:r>
      <w:r>
        <w:rPr>
          <w:b/>
          <w:spacing w:val="-4"/>
          <w:sz w:val="22"/>
        </w:rPr>
        <w:t> </w:t>
      </w:r>
      <w:r>
        <w:rPr>
          <w:b/>
          <w:sz w:val="22"/>
        </w:rPr>
        <w:t>the</w:t>
      </w:r>
      <w:r>
        <w:rPr>
          <w:b/>
          <w:spacing w:val="-5"/>
          <w:sz w:val="22"/>
        </w:rPr>
        <w:t> </w:t>
      </w:r>
      <w:r>
        <w:rPr>
          <w:b/>
          <w:sz w:val="22"/>
        </w:rPr>
        <w:t>8</w:t>
      </w:r>
      <w:r>
        <w:rPr>
          <w:b/>
          <w:sz w:val="22"/>
          <w:vertAlign w:val="superscript"/>
        </w:rPr>
        <w:t>th</w:t>
      </w:r>
      <w:r>
        <w:rPr>
          <w:b/>
          <w:spacing w:val="-3"/>
          <w:sz w:val="22"/>
          <w:vertAlign w:val="baseline"/>
        </w:rPr>
        <w:t> </w:t>
      </w:r>
      <w:r>
        <w:rPr>
          <w:b/>
          <w:sz w:val="22"/>
          <w:vertAlign w:val="baseline"/>
        </w:rPr>
        <w:t>April</w:t>
      </w:r>
      <w:r>
        <w:rPr>
          <w:b/>
          <w:spacing w:val="-2"/>
          <w:sz w:val="22"/>
          <w:vertAlign w:val="baseline"/>
        </w:rPr>
        <w:t> </w:t>
      </w:r>
      <w:r>
        <w:rPr>
          <w:b/>
          <w:sz w:val="22"/>
          <w:vertAlign w:val="baseline"/>
        </w:rPr>
        <w:t>2025</w:t>
      </w:r>
      <w:r>
        <w:rPr>
          <w:b/>
          <w:spacing w:val="-5"/>
          <w:sz w:val="22"/>
          <w:vertAlign w:val="baseline"/>
        </w:rPr>
        <w:t> </w:t>
      </w:r>
      <w:r>
        <w:rPr>
          <w:rFonts w:ascii="Arial MT" w:hAnsi="Arial MT"/>
          <w:sz w:val="22"/>
          <w:vertAlign w:val="baseline"/>
        </w:rPr>
        <w:t>–</w:t>
      </w:r>
      <w:r>
        <w:rPr>
          <w:rFonts w:ascii="Arial MT" w:hAnsi="Arial MT"/>
          <w:spacing w:val="-5"/>
          <w:sz w:val="22"/>
          <w:vertAlign w:val="baseline"/>
        </w:rPr>
        <w:t> </w:t>
      </w:r>
      <w:r>
        <w:rPr>
          <w:rFonts w:ascii="Arial MT" w:hAnsi="Arial MT"/>
          <w:sz w:val="22"/>
          <w:vertAlign w:val="baseline"/>
        </w:rPr>
        <w:t>minutes</w:t>
      </w:r>
      <w:r>
        <w:rPr>
          <w:rFonts w:ascii="Arial MT" w:hAnsi="Arial MT"/>
          <w:spacing w:val="-4"/>
          <w:sz w:val="22"/>
          <w:vertAlign w:val="baseline"/>
        </w:rPr>
        <w:t> </w:t>
      </w:r>
      <w:r>
        <w:rPr>
          <w:rFonts w:ascii="Arial MT" w:hAnsi="Arial MT"/>
          <w:spacing w:val="-2"/>
          <w:sz w:val="22"/>
          <w:vertAlign w:val="baseline"/>
        </w:rPr>
        <w:t>attached.</w:t>
      </w:r>
    </w:p>
    <w:p>
      <w:pPr>
        <w:pStyle w:val="ListParagraph"/>
        <w:numPr>
          <w:ilvl w:val="0"/>
          <w:numId w:val="1"/>
        </w:numPr>
        <w:tabs>
          <w:tab w:pos="396" w:val="left" w:leader="none"/>
          <w:tab w:pos="398" w:val="left" w:leader="none"/>
        </w:tabs>
        <w:spacing w:line="240" w:lineRule="auto" w:before="187" w:after="0"/>
        <w:ind w:left="398" w:right="58" w:hanging="368"/>
        <w:jc w:val="left"/>
        <w:rPr>
          <w:b/>
          <w:sz w:val="22"/>
        </w:rPr>
      </w:pPr>
      <w:r>
        <w:rPr>
          <w:b/>
          <w:sz w:val="22"/>
        </w:rPr>
        <w:t>Exclusion</w:t>
      </w:r>
      <w:r>
        <w:rPr>
          <w:b/>
          <w:spacing w:val="-3"/>
          <w:sz w:val="22"/>
        </w:rPr>
        <w:t> </w:t>
      </w:r>
      <w:r>
        <w:rPr>
          <w:b/>
          <w:sz w:val="22"/>
        </w:rPr>
        <w:t>of</w:t>
      </w:r>
      <w:r>
        <w:rPr>
          <w:b/>
          <w:spacing w:val="-2"/>
          <w:sz w:val="22"/>
        </w:rPr>
        <w:t> </w:t>
      </w:r>
      <w:r>
        <w:rPr>
          <w:b/>
          <w:sz w:val="22"/>
        </w:rPr>
        <w:t>public</w:t>
      </w:r>
      <w:r>
        <w:rPr>
          <w:b/>
          <w:spacing w:val="-3"/>
          <w:sz w:val="22"/>
        </w:rPr>
        <w:t> </w:t>
      </w:r>
      <w:r>
        <w:rPr>
          <w:b/>
          <w:sz w:val="22"/>
        </w:rPr>
        <w:t>and</w:t>
      </w:r>
      <w:r>
        <w:rPr>
          <w:b/>
          <w:spacing w:val="-3"/>
          <w:sz w:val="22"/>
        </w:rPr>
        <w:t> </w:t>
      </w:r>
      <w:r>
        <w:rPr>
          <w:b/>
          <w:sz w:val="22"/>
        </w:rPr>
        <w:t>press.</w:t>
      </w:r>
      <w:r>
        <w:rPr>
          <w:b/>
          <w:spacing w:val="-2"/>
          <w:sz w:val="22"/>
        </w:rPr>
        <w:t> </w:t>
      </w:r>
      <w:r>
        <w:rPr>
          <w:b/>
          <w:sz w:val="22"/>
        </w:rPr>
        <w:t>To</w:t>
      </w:r>
      <w:r>
        <w:rPr>
          <w:b/>
          <w:spacing w:val="-6"/>
          <w:sz w:val="22"/>
        </w:rPr>
        <w:t> </w:t>
      </w:r>
      <w:r>
        <w:rPr>
          <w:b/>
          <w:sz w:val="22"/>
        </w:rPr>
        <w:t>exclude</w:t>
      </w:r>
      <w:r>
        <w:rPr>
          <w:b/>
          <w:spacing w:val="-3"/>
          <w:sz w:val="22"/>
        </w:rPr>
        <w:t> </w:t>
      </w:r>
      <w:r>
        <w:rPr>
          <w:b/>
          <w:sz w:val="22"/>
        </w:rPr>
        <w:t>the</w:t>
      </w:r>
      <w:r>
        <w:rPr>
          <w:b/>
          <w:spacing w:val="-6"/>
          <w:sz w:val="22"/>
        </w:rPr>
        <w:t> </w:t>
      </w:r>
      <w:r>
        <w:rPr>
          <w:b/>
          <w:sz w:val="22"/>
        </w:rPr>
        <w:t>public</w:t>
      </w:r>
      <w:r>
        <w:rPr>
          <w:b/>
          <w:spacing w:val="-3"/>
          <w:sz w:val="22"/>
        </w:rPr>
        <w:t> </w:t>
      </w:r>
      <w:r>
        <w:rPr>
          <w:b/>
          <w:sz w:val="22"/>
        </w:rPr>
        <w:t>&amp;</w:t>
      </w:r>
      <w:r>
        <w:rPr>
          <w:b/>
          <w:spacing w:val="-4"/>
          <w:sz w:val="22"/>
        </w:rPr>
        <w:t> </w:t>
      </w:r>
      <w:r>
        <w:rPr>
          <w:b/>
          <w:sz w:val="22"/>
        </w:rPr>
        <w:t>press,</w:t>
      </w:r>
      <w:r>
        <w:rPr>
          <w:b/>
          <w:spacing w:val="-2"/>
          <w:sz w:val="22"/>
        </w:rPr>
        <w:t> </w:t>
      </w:r>
      <w:r>
        <w:rPr>
          <w:b/>
          <w:sz w:val="22"/>
        </w:rPr>
        <w:t>in</w:t>
      </w:r>
      <w:r>
        <w:rPr>
          <w:b/>
          <w:spacing w:val="-3"/>
          <w:sz w:val="22"/>
        </w:rPr>
        <w:t> </w:t>
      </w:r>
      <w:r>
        <w:rPr>
          <w:b/>
          <w:sz w:val="22"/>
        </w:rPr>
        <w:t>accordance</w:t>
      </w:r>
      <w:r>
        <w:rPr>
          <w:b/>
          <w:spacing w:val="-3"/>
          <w:sz w:val="22"/>
        </w:rPr>
        <w:t> </w:t>
      </w:r>
      <w:r>
        <w:rPr>
          <w:b/>
          <w:sz w:val="22"/>
        </w:rPr>
        <w:t>with</w:t>
      </w:r>
      <w:r>
        <w:rPr>
          <w:b/>
          <w:spacing w:val="-3"/>
          <w:sz w:val="22"/>
        </w:rPr>
        <w:t> </w:t>
      </w:r>
      <w:r>
        <w:rPr>
          <w:b/>
          <w:sz w:val="22"/>
        </w:rPr>
        <w:t>the</w:t>
      </w:r>
      <w:r>
        <w:rPr>
          <w:b/>
          <w:spacing w:val="-3"/>
          <w:sz w:val="22"/>
        </w:rPr>
        <w:t> </w:t>
      </w:r>
      <w:r>
        <w:rPr>
          <w:b/>
          <w:sz w:val="22"/>
        </w:rPr>
        <w:t>Public Bodies</w:t>
      </w:r>
      <w:r>
        <w:rPr>
          <w:b/>
          <w:spacing w:val="-16"/>
          <w:sz w:val="22"/>
        </w:rPr>
        <w:t> </w:t>
      </w:r>
      <w:r>
        <w:rPr>
          <w:b/>
          <w:sz w:val="22"/>
        </w:rPr>
        <w:t>(Admission</w:t>
      </w:r>
      <w:r>
        <w:rPr>
          <w:b/>
          <w:spacing w:val="-15"/>
          <w:sz w:val="22"/>
        </w:rPr>
        <w:t> </w:t>
      </w:r>
      <w:r>
        <w:rPr>
          <w:b/>
          <w:sz w:val="22"/>
        </w:rPr>
        <w:t>to</w:t>
      </w:r>
      <w:r>
        <w:rPr>
          <w:b/>
          <w:spacing w:val="-15"/>
          <w:sz w:val="22"/>
        </w:rPr>
        <w:t> </w:t>
      </w:r>
      <w:r>
        <w:rPr>
          <w:b/>
          <w:sz w:val="22"/>
        </w:rPr>
        <w:t>Meetings)</w:t>
      </w:r>
      <w:r>
        <w:rPr>
          <w:b/>
          <w:spacing w:val="-16"/>
          <w:sz w:val="22"/>
        </w:rPr>
        <w:t> </w:t>
      </w:r>
      <w:r>
        <w:rPr>
          <w:b/>
          <w:sz w:val="22"/>
        </w:rPr>
        <w:t>Act</w:t>
      </w:r>
      <w:r>
        <w:rPr>
          <w:b/>
          <w:spacing w:val="-15"/>
          <w:sz w:val="22"/>
        </w:rPr>
        <w:t> </w:t>
      </w:r>
      <w:r>
        <w:rPr>
          <w:b/>
          <w:sz w:val="22"/>
        </w:rPr>
        <w:t>1960,</w:t>
      </w:r>
      <w:r>
        <w:rPr>
          <w:b/>
          <w:spacing w:val="-15"/>
          <w:sz w:val="22"/>
        </w:rPr>
        <w:t> </w:t>
      </w:r>
      <w:r>
        <w:rPr>
          <w:b/>
          <w:sz w:val="22"/>
        </w:rPr>
        <w:t>s1,</w:t>
      </w:r>
      <w:r>
        <w:rPr>
          <w:b/>
          <w:spacing w:val="-15"/>
          <w:sz w:val="22"/>
        </w:rPr>
        <w:t> </w:t>
      </w:r>
      <w:r>
        <w:rPr>
          <w:b/>
          <w:sz w:val="22"/>
        </w:rPr>
        <w:t>by</w:t>
      </w:r>
      <w:r>
        <w:rPr>
          <w:b/>
          <w:spacing w:val="-16"/>
          <w:sz w:val="22"/>
        </w:rPr>
        <w:t> </w:t>
      </w:r>
      <w:r>
        <w:rPr>
          <w:b/>
          <w:sz w:val="22"/>
        </w:rPr>
        <w:t>reason</w:t>
      </w:r>
      <w:r>
        <w:rPr>
          <w:b/>
          <w:spacing w:val="-15"/>
          <w:sz w:val="22"/>
        </w:rPr>
        <w:t> </w:t>
      </w:r>
      <w:r>
        <w:rPr>
          <w:b/>
          <w:sz w:val="22"/>
        </w:rPr>
        <w:t>of</w:t>
      </w:r>
      <w:r>
        <w:rPr>
          <w:b/>
          <w:spacing w:val="-15"/>
          <w:sz w:val="22"/>
        </w:rPr>
        <w:t> </w:t>
      </w:r>
      <w:r>
        <w:rPr>
          <w:b/>
          <w:sz w:val="22"/>
        </w:rPr>
        <w:t>the</w:t>
      </w:r>
      <w:r>
        <w:rPr>
          <w:b/>
          <w:spacing w:val="-16"/>
          <w:sz w:val="22"/>
        </w:rPr>
        <w:t> </w:t>
      </w:r>
      <w:r>
        <w:rPr>
          <w:b/>
          <w:sz w:val="22"/>
        </w:rPr>
        <w:t>confidential</w:t>
      </w:r>
      <w:r>
        <w:rPr>
          <w:b/>
          <w:spacing w:val="-15"/>
          <w:sz w:val="22"/>
        </w:rPr>
        <w:t> </w:t>
      </w:r>
      <w:r>
        <w:rPr>
          <w:b/>
          <w:sz w:val="22"/>
        </w:rPr>
        <w:t>nature</w:t>
      </w:r>
      <w:r>
        <w:rPr>
          <w:b/>
          <w:spacing w:val="-15"/>
          <w:sz w:val="22"/>
        </w:rPr>
        <w:t> </w:t>
      </w:r>
      <w:r>
        <w:rPr>
          <w:b/>
          <w:sz w:val="22"/>
        </w:rPr>
        <w:t>of</w:t>
      </w:r>
      <w:r>
        <w:rPr>
          <w:b/>
          <w:spacing w:val="-15"/>
          <w:sz w:val="22"/>
        </w:rPr>
        <w:t> </w:t>
      </w:r>
      <w:r>
        <w:rPr>
          <w:b/>
          <w:sz w:val="22"/>
        </w:rPr>
        <w:t>the</w:t>
      </w:r>
      <w:r>
        <w:rPr>
          <w:b/>
          <w:spacing w:val="-16"/>
          <w:sz w:val="22"/>
        </w:rPr>
        <w:t> </w:t>
      </w:r>
      <w:r>
        <w:rPr>
          <w:b/>
          <w:sz w:val="22"/>
        </w:rPr>
        <w:t>following </w:t>
      </w:r>
      <w:r>
        <w:rPr>
          <w:b/>
          <w:spacing w:val="-2"/>
          <w:sz w:val="22"/>
        </w:rPr>
        <w:t>business.</w:t>
      </w:r>
    </w:p>
    <w:p>
      <w:pPr>
        <w:pStyle w:val="ListParagraph"/>
        <w:numPr>
          <w:ilvl w:val="0"/>
          <w:numId w:val="1"/>
        </w:numPr>
        <w:tabs>
          <w:tab w:pos="396" w:val="left" w:leader="none"/>
          <w:tab w:pos="398" w:val="left" w:leader="none"/>
        </w:tabs>
        <w:spacing w:line="240" w:lineRule="auto" w:before="181" w:after="0"/>
        <w:ind w:left="398" w:right="228" w:hanging="368"/>
        <w:jc w:val="left"/>
        <w:rPr>
          <w:b/>
          <w:sz w:val="22"/>
        </w:rPr>
      </w:pPr>
      <w:r>
        <w:rPr>
          <w:b/>
          <w:spacing w:val="-2"/>
          <w:sz w:val="22"/>
        </w:rPr>
        <w:t>To</w:t>
      </w:r>
      <w:r>
        <w:rPr>
          <w:b/>
          <w:spacing w:val="-6"/>
          <w:sz w:val="22"/>
        </w:rPr>
        <w:t> </w:t>
      </w:r>
      <w:r>
        <w:rPr>
          <w:b/>
          <w:spacing w:val="-2"/>
          <w:sz w:val="22"/>
        </w:rPr>
        <w:t>note</w:t>
      </w:r>
      <w:r>
        <w:rPr>
          <w:b/>
          <w:spacing w:val="-5"/>
          <w:sz w:val="22"/>
        </w:rPr>
        <w:t> </w:t>
      </w:r>
      <w:r>
        <w:rPr>
          <w:b/>
          <w:spacing w:val="-2"/>
          <w:sz w:val="22"/>
        </w:rPr>
        <w:t>completion</w:t>
      </w:r>
      <w:r>
        <w:rPr>
          <w:b/>
          <w:spacing w:val="-5"/>
          <w:sz w:val="22"/>
        </w:rPr>
        <w:t> </w:t>
      </w:r>
      <w:r>
        <w:rPr>
          <w:b/>
          <w:spacing w:val="-2"/>
          <w:sz w:val="22"/>
        </w:rPr>
        <w:t>of</w:t>
      </w:r>
      <w:r>
        <w:rPr>
          <w:b/>
          <w:spacing w:val="-7"/>
          <w:sz w:val="22"/>
        </w:rPr>
        <w:t> </w:t>
      </w:r>
      <w:r>
        <w:rPr>
          <w:b/>
          <w:spacing w:val="-2"/>
          <w:sz w:val="22"/>
        </w:rPr>
        <w:t>the</w:t>
      </w:r>
      <w:r>
        <w:rPr>
          <w:b/>
          <w:spacing w:val="-5"/>
          <w:sz w:val="22"/>
        </w:rPr>
        <w:t> </w:t>
      </w:r>
      <w:r>
        <w:rPr>
          <w:b/>
          <w:spacing w:val="-2"/>
          <w:sz w:val="22"/>
        </w:rPr>
        <w:t>Communications</w:t>
      </w:r>
      <w:r>
        <w:rPr>
          <w:b/>
          <w:spacing w:val="-5"/>
          <w:sz w:val="22"/>
        </w:rPr>
        <w:t> </w:t>
      </w:r>
      <w:r>
        <w:rPr>
          <w:b/>
          <w:spacing w:val="-2"/>
          <w:sz w:val="22"/>
        </w:rPr>
        <w:t>and</w:t>
      </w:r>
      <w:r>
        <w:rPr>
          <w:b/>
          <w:spacing w:val="-5"/>
          <w:sz w:val="22"/>
        </w:rPr>
        <w:t> </w:t>
      </w:r>
      <w:r>
        <w:rPr>
          <w:b/>
          <w:spacing w:val="-2"/>
          <w:sz w:val="22"/>
        </w:rPr>
        <w:t>Projects</w:t>
      </w:r>
      <w:r>
        <w:rPr>
          <w:b/>
          <w:spacing w:val="-5"/>
          <w:sz w:val="22"/>
        </w:rPr>
        <w:t> </w:t>
      </w:r>
      <w:r>
        <w:rPr>
          <w:b/>
          <w:spacing w:val="-2"/>
          <w:sz w:val="22"/>
        </w:rPr>
        <w:t>Officer’s</w:t>
      </w:r>
      <w:r>
        <w:rPr>
          <w:b/>
          <w:spacing w:val="-5"/>
          <w:sz w:val="22"/>
        </w:rPr>
        <w:t> </w:t>
      </w:r>
      <w:r>
        <w:rPr>
          <w:b/>
          <w:spacing w:val="-2"/>
          <w:sz w:val="22"/>
        </w:rPr>
        <w:t>annual</w:t>
      </w:r>
      <w:r>
        <w:rPr>
          <w:b/>
          <w:spacing w:val="-4"/>
          <w:sz w:val="22"/>
        </w:rPr>
        <w:t> </w:t>
      </w:r>
      <w:r>
        <w:rPr>
          <w:b/>
          <w:spacing w:val="-2"/>
          <w:sz w:val="22"/>
        </w:rPr>
        <w:t>appraisal</w:t>
      </w:r>
      <w:r>
        <w:rPr>
          <w:b/>
          <w:spacing w:val="-4"/>
          <w:sz w:val="22"/>
        </w:rPr>
        <w:t> </w:t>
      </w:r>
      <w:r>
        <w:rPr>
          <w:b/>
          <w:spacing w:val="-2"/>
          <w:sz w:val="22"/>
        </w:rPr>
        <w:t>and</w:t>
      </w:r>
      <w:r>
        <w:rPr>
          <w:b/>
          <w:spacing w:val="-5"/>
          <w:sz w:val="22"/>
        </w:rPr>
        <w:t> </w:t>
      </w:r>
      <w:r>
        <w:rPr>
          <w:b/>
          <w:spacing w:val="-2"/>
          <w:sz w:val="22"/>
        </w:rPr>
        <w:t>approve </w:t>
      </w:r>
      <w:r>
        <w:rPr>
          <w:b/>
          <w:sz w:val="22"/>
        </w:rPr>
        <w:t>incremental progression backdated to the 1</w:t>
      </w:r>
      <w:r>
        <w:rPr>
          <w:b/>
          <w:sz w:val="22"/>
          <w:vertAlign w:val="superscript"/>
        </w:rPr>
        <w:t>st</w:t>
      </w:r>
      <w:r>
        <w:rPr>
          <w:b/>
          <w:sz w:val="22"/>
          <w:vertAlign w:val="baseline"/>
        </w:rPr>
        <w:t> April 2025.</w:t>
      </w:r>
    </w:p>
    <w:p>
      <w:pPr>
        <w:pStyle w:val="ListParagraph"/>
        <w:numPr>
          <w:ilvl w:val="0"/>
          <w:numId w:val="1"/>
        </w:numPr>
        <w:tabs>
          <w:tab w:pos="397" w:val="left" w:leader="none"/>
        </w:tabs>
        <w:spacing w:line="240" w:lineRule="auto" w:before="181" w:after="0"/>
        <w:ind w:left="397" w:right="0" w:hanging="366"/>
        <w:jc w:val="left"/>
        <w:rPr>
          <w:b/>
          <w:sz w:val="22"/>
        </w:rPr>
      </w:pPr>
      <w:r>
        <w:rPr>
          <w:b/>
          <w:sz w:val="22"/>
        </w:rPr>
        <w:t>To</w:t>
      </w:r>
      <w:r>
        <w:rPr>
          <w:b/>
          <w:spacing w:val="-12"/>
          <w:sz w:val="22"/>
        </w:rPr>
        <w:t> </w:t>
      </w:r>
      <w:r>
        <w:rPr>
          <w:b/>
          <w:sz w:val="22"/>
        </w:rPr>
        <w:t>confirm</w:t>
      </w:r>
      <w:r>
        <w:rPr>
          <w:b/>
          <w:spacing w:val="-11"/>
          <w:sz w:val="22"/>
        </w:rPr>
        <w:t> </w:t>
      </w:r>
      <w:r>
        <w:rPr>
          <w:b/>
          <w:sz w:val="22"/>
        </w:rPr>
        <w:t>the</w:t>
      </w:r>
      <w:r>
        <w:rPr>
          <w:b/>
          <w:spacing w:val="-11"/>
          <w:sz w:val="22"/>
        </w:rPr>
        <w:t> </w:t>
      </w:r>
      <w:r>
        <w:rPr>
          <w:b/>
          <w:sz w:val="22"/>
        </w:rPr>
        <w:t>date</w:t>
      </w:r>
      <w:r>
        <w:rPr>
          <w:b/>
          <w:spacing w:val="-14"/>
          <w:sz w:val="22"/>
        </w:rPr>
        <w:t> </w:t>
      </w:r>
      <w:r>
        <w:rPr>
          <w:b/>
          <w:sz w:val="22"/>
        </w:rPr>
        <w:t>and</w:t>
      </w:r>
      <w:r>
        <w:rPr>
          <w:b/>
          <w:spacing w:val="-10"/>
          <w:sz w:val="22"/>
        </w:rPr>
        <w:t> </w:t>
      </w:r>
      <w:r>
        <w:rPr>
          <w:b/>
          <w:sz w:val="22"/>
        </w:rPr>
        <w:t>time</w:t>
      </w:r>
      <w:r>
        <w:rPr>
          <w:b/>
          <w:spacing w:val="-14"/>
          <w:sz w:val="22"/>
        </w:rPr>
        <w:t> </w:t>
      </w:r>
      <w:r>
        <w:rPr>
          <w:b/>
          <w:sz w:val="22"/>
        </w:rPr>
        <w:t>of</w:t>
      </w:r>
      <w:r>
        <w:rPr>
          <w:b/>
          <w:spacing w:val="-10"/>
          <w:sz w:val="22"/>
        </w:rPr>
        <w:t> </w:t>
      </w:r>
      <w:r>
        <w:rPr>
          <w:b/>
          <w:sz w:val="22"/>
        </w:rPr>
        <w:t>the</w:t>
      </w:r>
      <w:r>
        <w:rPr>
          <w:b/>
          <w:spacing w:val="-11"/>
          <w:sz w:val="22"/>
        </w:rPr>
        <w:t> </w:t>
      </w:r>
      <w:r>
        <w:rPr>
          <w:b/>
          <w:sz w:val="22"/>
        </w:rPr>
        <w:t>next</w:t>
      </w:r>
      <w:r>
        <w:rPr>
          <w:b/>
          <w:spacing w:val="-12"/>
          <w:sz w:val="22"/>
        </w:rPr>
        <w:t> </w:t>
      </w:r>
      <w:r>
        <w:rPr>
          <w:b/>
          <w:spacing w:val="-2"/>
          <w:sz w:val="22"/>
        </w:rPr>
        <w:t>meeting.</w:t>
      </w:r>
    </w:p>
    <w:sectPr>
      <w:pgSz w:w="11900" w:h="16850"/>
      <w:pgMar w:top="68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751" w:hanging="265"/>
        <w:jc w:val="left"/>
      </w:pPr>
      <w:rPr>
        <w:rFonts w:hint="default" w:ascii="Arial MT" w:hAnsi="Arial MT" w:eastAsia="Arial MT" w:cs="Arial MT"/>
        <w:b w:val="0"/>
        <w:bCs w:val="0"/>
        <w:i w:val="0"/>
        <w:iCs w:val="0"/>
        <w:spacing w:val="-2"/>
        <w:w w:val="100"/>
        <w:sz w:val="22"/>
        <w:szCs w:val="22"/>
        <w:lang w:val="en-US" w:eastAsia="en-US" w:bidi="ar-SA"/>
      </w:rPr>
    </w:lvl>
    <w:lvl w:ilvl="1">
      <w:start w:val="0"/>
      <w:numFmt w:val="bullet"/>
      <w:lvlText w:val="•"/>
      <w:lvlJc w:val="left"/>
      <w:pPr>
        <w:ind w:left="1732" w:hanging="265"/>
      </w:pPr>
      <w:rPr>
        <w:rFonts w:hint="default"/>
        <w:lang w:val="en-US" w:eastAsia="en-US" w:bidi="ar-SA"/>
      </w:rPr>
    </w:lvl>
    <w:lvl w:ilvl="2">
      <w:start w:val="0"/>
      <w:numFmt w:val="bullet"/>
      <w:lvlText w:val="•"/>
      <w:lvlJc w:val="left"/>
      <w:pPr>
        <w:ind w:left="2704" w:hanging="265"/>
      </w:pPr>
      <w:rPr>
        <w:rFonts w:hint="default"/>
        <w:lang w:val="en-US" w:eastAsia="en-US" w:bidi="ar-SA"/>
      </w:rPr>
    </w:lvl>
    <w:lvl w:ilvl="3">
      <w:start w:val="0"/>
      <w:numFmt w:val="bullet"/>
      <w:lvlText w:val="•"/>
      <w:lvlJc w:val="left"/>
      <w:pPr>
        <w:ind w:left="3676" w:hanging="265"/>
      </w:pPr>
      <w:rPr>
        <w:rFonts w:hint="default"/>
        <w:lang w:val="en-US" w:eastAsia="en-US" w:bidi="ar-SA"/>
      </w:rPr>
    </w:lvl>
    <w:lvl w:ilvl="4">
      <w:start w:val="0"/>
      <w:numFmt w:val="bullet"/>
      <w:lvlText w:val="•"/>
      <w:lvlJc w:val="left"/>
      <w:pPr>
        <w:ind w:left="4649" w:hanging="265"/>
      </w:pPr>
      <w:rPr>
        <w:rFonts w:hint="default"/>
        <w:lang w:val="en-US" w:eastAsia="en-US" w:bidi="ar-SA"/>
      </w:rPr>
    </w:lvl>
    <w:lvl w:ilvl="5">
      <w:start w:val="0"/>
      <w:numFmt w:val="bullet"/>
      <w:lvlText w:val="•"/>
      <w:lvlJc w:val="left"/>
      <w:pPr>
        <w:ind w:left="5621" w:hanging="265"/>
      </w:pPr>
      <w:rPr>
        <w:rFonts w:hint="default"/>
        <w:lang w:val="en-US" w:eastAsia="en-US" w:bidi="ar-SA"/>
      </w:rPr>
    </w:lvl>
    <w:lvl w:ilvl="6">
      <w:start w:val="0"/>
      <w:numFmt w:val="bullet"/>
      <w:lvlText w:val="•"/>
      <w:lvlJc w:val="left"/>
      <w:pPr>
        <w:ind w:left="6593" w:hanging="265"/>
      </w:pPr>
      <w:rPr>
        <w:rFonts w:hint="default"/>
        <w:lang w:val="en-US" w:eastAsia="en-US" w:bidi="ar-SA"/>
      </w:rPr>
    </w:lvl>
    <w:lvl w:ilvl="7">
      <w:start w:val="0"/>
      <w:numFmt w:val="bullet"/>
      <w:lvlText w:val="•"/>
      <w:lvlJc w:val="left"/>
      <w:pPr>
        <w:ind w:left="7566" w:hanging="265"/>
      </w:pPr>
      <w:rPr>
        <w:rFonts w:hint="default"/>
        <w:lang w:val="en-US" w:eastAsia="en-US" w:bidi="ar-SA"/>
      </w:rPr>
    </w:lvl>
    <w:lvl w:ilvl="8">
      <w:start w:val="0"/>
      <w:numFmt w:val="bullet"/>
      <w:lvlText w:val="•"/>
      <w:lvlJc w:val="left"/>
      <w:pPr>
        <w:ind w:left="8538" w:hanging="265"/>
      </w:pPr>
      <w:rPr>
        <w:rFonts w:hint="default"/>
        <w:lang w:val="en-US" w:eastAsia="en-US" w:bidi="ar-SA"/>
      </w:rPr>
    </w:lvl>
  </w:abstractNum>
  <w:abstractNum w:abstractNumId="0">
    <w:multiLevelType w:val="hybridMultilevel"/>
    <w:lvl w:ilvl="0">
      <w:start w:val="1"/>
      <w:numFmt w:val="decimal"/>
      <w:lvlText w:val="%1."/>
      <w:lvlJc w:val="left"/>
      <w:pPr>
        <w:ind w:left="398" w:hanging="368"/>
        <w:jc w:val="left"/>
      </w:pPr>
      <w:rPr>
        <w:rFonts w:hint="default"/>
        <w:spacing w:val="-1"/>
        <w:w w:val="100"/>
        <w:lang w:val="en-US" w:eastAsia="en-US" w:bidi="ar-SA"/>
      </w:rPr>
    </w:lvl>
    <w:lvl w:ilvl="1">
      <w:start w:val="1"/>
      <w:numFmt w:val="lowerLetter"/>
      <w:lvlText w:val="%2)"/>
      <w:lvlJc w:val="left"/>
      <w:pPr>
        <w:ind w:left="751" w:hanging="361"/>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760" w:hanging="361"/>
      </w:pPr>
      <w:rPr>
        <w:rFonts w:hint="default"/>
        <w:lang w:val="en-US" w:eastAsia="en-US" w:bidi="ar-SA"/>
      </w:rPr>
    </w:lvl>
    <w:lvl w:ilvl="3">
      <w:start w:val="0"/>
      <w:numFmt w:val="bullet"/>
      <w:lvlText w:val="•"/>
      <w:lvlJc w:val="left"/>
      <w:pPr>
        <w:ind w:left="1975" w:hanging="361"/>
      </w:pPr>
      <w:rPr>
        <w:rFonts w:hint="default"/>
        <w:lang w:val="en-US" w:eastAsia="en-US" w:bidi="ar-SA"/>
      </w:rPr>
    </w:lvl>
    <w:lvl w:ilvl="4">
      <w:start w:val="0"/>
      <w:numFmt w:val="bullet"/>
      <w:lvlText w:val="•"/>
      <w:lvlJc w:val="left"/>
      <w:pPr>
        <w:ind w:left="3190" w:hanging="361"/>
      </w:pPr>
      <w:rPr>
        <w:rFonts w:hint="default"/>
        <w:lang w:val="en-US" w:eastAsia="en-US" w:bidi="ar-SA"/>
      </w:rPr>
    </w:lvl>
    <w:lvl w:ilvl="5">
      <w:start w:val="0"/>
      <w:numFmt w:val="bullet"/>
      <w:lvlText w:val="•"/>
      <w:lvlJc w:val="left"/>
      <w:pPr>
        <w:ind w:left="4406" w:hanging="361"/>
      </w:pPr>
      <w:rPr>
        <w:rFonts w:hint="default"/>
        <w:lang w:val="en-US" w:eastAsia="en-US" w:bidi="ar-SA"/>
      </w:rPr>
    </w:lvl>
    <w:lvl w:ilvl="6">
      <w:start w:val="0"/>
      <w:numFmt w:val="bullet"/>
      <w:lvlText w:val="•"/>
      <w:lvlJc w:val="left"/>
      <w:pPr>
        <w:ind w:left="5621" w:hanging="361"/>
      </w:pPr>
      <w:rPr>
        <w:rFonts w:hint="default"/>
        <w:lang w:val="en-US" w:eastAsia="en-US" w:bidi="ar-SA"/>
      </w:rPr>
    </w:lvl>
    <w:lvl w:ilvl="7">
      <w:start w:val="0"/>
      <w:numFmt w:val="bullet"/>
      <w:lvlText w:val="•"/>
      <w:lvlJc w:val="left"/>
      <w:pPr>
        <w:ind w:left="6837" w:hanging="361"/>
      </w:pPr>
      <w:rPr>
        <w:rFonts w:hint="default"/>
        <w:lang w:val="en-US" w:eastAsia="en-US" w:bidi="ar-SA"/>
      </w:rPr>
    </w:lvl>
    <w:lvl w:ilvl="8">
      <w:start w:val="0"/>
      <w:numFmt w:val="bullet"/>
      <w:lvlText w:val="•"/>
      <w:lvlJc w:val="left"/>
      <w:pPr>
        <w:ind w:left="8052"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31"/>
    </w:pPr>
    <w:rPr>
      <w:rFonts w:ascii="Arial MT" w:hAnsi="Arial MT" w:eastAsia="Arial MT" w:cs="Arial MT"/>
      <w:sz w:val="22"/>
      <w:szCs w:val="22"/>
      <w:lang w:val="en-US" w:eastAsia="en-US" w:bidi="ar-SA"/>
    </w:rPr>
  </w:style>
  <w:style w:styleId="ListParagraph" w:type="paragraph">
    <w:name w:val="List Paragraph"/>
    <w:basedOn w:val="Normal"/>
    <w:uiPriority w:val="1"/>
    <w:qFormat/>
    <w:pPr>
      <w:ind w:left="397" w:hanging="36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theclerk@tibshelfparishcouncil.gov.uk"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2025-05-14T11:03:37Z</dcterms:created>
  <dcterms:modified xsi:type="dcterms:W3CDTF">2025-05-14T11:03:37Z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for Microsoft 365</vt:lpwstr>
  </property>
  <property fmtid="{D5CDD505-2E9C-101B-9397-08002B2CF9AE}" pid="4" name="LastSaved">
    <vt:filetime>2025-05-14T00:00:00Z</vt:filetime>
  </property>
  <property fmtid="{D5CDD505-2E9C-101B-9397-08002B2CF9AE}" pid="5" name="Producer">
    <vt:lpwstr>Microsoft® Word for Microsoft 365</vt:lpwstr>
  </property>
</Properties>
</file>