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2759"/>
        <w:rPr>
          <w:u w:val="none"/>
        </w:rPr>
      </w:pPr>
      <w:r>
        <w:rPr>
          <w:u w:val="single"/>
        </w:rPr>
        <w:t>Tibshelf</w:t>
      </w:r>
      <w:r>
        <w:rPr>
          <w:spacing w:val="33"/>
          <w:u w:val="single"/>
        </w:rPr>
        <w:t> </w:t>
      </w:r>
      <w:r>
        <w:rPr>
          <w:u w:val="single"/>
        </w:rPr>
        <w:t>Parish</w:t>
      </w:r>
      <w:r>
        <w:rPr>
          <w:spacing w:val="41"/>
          <w:u w:val="single"/>
        </w:rPr>
        <w:t> </w:t>
      </w:r>
      <w:r>
        <w:rPr>
          <w:u w:val="single"/>
        </w:rPr>
        <w:t>Council</w:t>
      </w:r>
      <w:r>
        <w:rPr>
          <w:spacing w:val="44"/>
          <w:u w:val="single"/>
        </w:rPr>
        <w:t> </w:t>
      </w:r>
      <w:r>
        <w:rPr>
          <w:u w:val="single"/>
        </w:rPr>
        <w:t>Meeting</w:t>
      </w:r>
      <w:r>
        <w:rPr>
          <w:spacing w:val="40"/>
          <w:u w:val="single"/>
        </w:rPr>
        <w:t> </w:t>
      </w:r>
      <w:r>
        <w:rPr>
          <w:u w:val="single"/>
        </w:rPr>
        <w:t>Schedule</w:t>
      </w:r>
      <w:r>
        <w:rPr>
          <w:spacing w:val="47"/>
          <w:u w:val="single"/>
        </w:rPr>
        <w:t> </w:t>
      </w:r>
      <w:r>
        <w:rPr>
          <w:spacing w:val="-2"/>
          <w:u w:val="single"/>
        </w:rPr>
        <w:t>25/26</w:t>
      </w:r>
    </w:p>
    <w:p>
      <w:pPr>
        <w:pStyle w:val="BodyText"/>
        <w:rPr>
          <w:sz w:val="6"/>
          <w:u w:val="none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3260"/>
        <w:gridCol w:w="2835"/>
        <w:gridCol w:w="2413"/>
        <w:gridCol w:w="2977"/>
      </w:tblGrid>
      <w:tr>
        <w:trPr>
          <w:trHeight w:val="2061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spacing w:before="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Full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Council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Meeting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52" w:lineRule="auto"/>
              <w:ind w:left="112" w:right="2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10"/>
                <w:sz w:val="24"/>
              </w:rPr>
              <w:t>Min</w:t>
            </w:r>
            <w:r>
              <w:rPr>
                <w:rFonts w:ascii="Arial"/>
                <w:b/>
                <w:spacing w:val="-19"/>
                <w:w w:val="110"/>
                <w:sz w:val="24"/>
              </w:rPr>
              <w:t> </w:t>
            </w:r>
            <w:r>
              <w:rPr>
                <w:rFonts w:ascii="Arial"/>
                <w:b/>
                <w:w w:val="110"/>
                <w:sz w:val="24"/>
              </w:rPr>
              <w:t>4</w:t>
            </w:r>
            <w:r>
              <w:rPr>
                <w:rFonts w:ascii="Arial"/>
                <w:b/>
                <w:spacing w:val="-18"/>
                <w:w w:val="110"/>
                <w:sz w:val="24"/>
              </w:rPr>
              <w:t> </w:t>
            </w:r>
            <w:r>
              <w:rPr>
                <w:rFonts w:ascii="Arial"/>
                <w:b/>
                <w:w w:val="110"/>
                <w:sz w:val="24"/>
              </w:rPr>
              <w:t>meetings</w:t>
            </w:r>
            <w:r>
              <w:rPr>
                <w:rFonts w:ascii="Arial"/>
                <w:b/>
                <w:spacing w:val="-19"/>
                <w:w w:val="110"/>
                <w:sz w:val="24"/>
              </w:rPr>
              <w:t> </w:t>
            </w:r>
            <w:r>
              <w:rPr>
                <w:rFonts w:ascii="Arial"/>
                <w:b/>
                <w:w w:val="110"/>
                <w:sz w:val="24"/>
              </w:rPr>
              <w:t>per </w:t>
            </w:r>
            <w:r>
              <w:rPr>
                <w:rFonts w:ascii="Arial"/>
                <w:b/>
                <w:spacing w:val="-4"/>
                <w:w w:val="110"/>
                <w:sz w:val="24"/>
              </w:rPr>
              <w:t>year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spacing w:line="254" w:lineRule="auto" w:before="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10"/>
                <w:sz w:val="24"/>
              </w:rPr>
              <w:t>Village Hall </w:t>
            </w:r>
            <w:r>
              <w:rPr>
                <w:rFonts w:ascii="Arial"/>
                <w:b/>
                <w:spacing w:val="-2"/>
                <w:sz w:val="24"/>
              </w:rPr>
              <w:t>Management </w:t>
            </w:r>
            <w:r>
              <w:rPr>
                <w:rFonts w:ascii="Arial"/>
                <w:b/>
                <w:spacing w:val="-2"/>
                <w:w w:val="110"/>
                <w:sz w:val="24"/>
              </w:rPr>
              <w:t>Committee</w:t>
            </w:r>
          </w:p>
          <w:p>
            <w:pPr>
              <w:pStyle w:val="TableParagraph"/>
              <w:spacing w:before="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6</w:t>
            </w:r>
            <w:r>
              <w:rPr>
                <w:rFonts w:ascii="Arial"/>
                <w:b/>
                <w:spacing w:val="-15"/>
                <w:w w:val="105"/>
                <w:sz w:val="24"/>
              </w:rPr>
              <w:t> </w:t>
            </w:r>
            <w:r>
              <w:rPr>
                <w:rFonts w:ascii="Arial"/>
                <w:b/>
                <w:w w:val="105"/>
                <w:sz w:val="24"/>
              </w:rPr>
              <w:t>meetings</w:t>
            </w:r>
            <w:r>
              <w:rPr>
                <w:rFonts w:ascii="Arial"/>
                <w:b/>
                <w:spacing w:val="-14"/>
                <w:w w:val="105"/>
                <w:sz w:val="24"/>
              </w:rPr>
              <w:t> </w:t>
            </w:r>
            <w:r>
              <w:rPr>
                <w:rFonts w:ascii="Arial"/>
                <w:b/>
                <w:w w:val="105"/>
                <w:sz w:val="24"/>
              </w:rPr>
              <w:t>per</w:t>
            </w:r>
            <w:r>
              <w:rPr>
                <w:rFonts w:ascii="Arial"/>
                <w:b/>
                <w:spacing w:val="-12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4"/>
              </w:rPr>
              <w:t>year.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spacing w:line="254" w:lineRule="auto" w:before="3"/>
              <w:ind w:left="109" w:right="10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Resources </w:t>
            </w:r>
            <w:r>
              <w:rPr>
                <w:rFonts w:ascii="Arial"/>
                <w:b/>
                <w:spacing w:val="-2"/>
                <w:sz w:val="24"/>
              </w:rPr>
              <w:t>Committee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949" w:hanging="6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 meetings per </w:t>
            </w:r>
            <w:r>
              <w:rPr>
                <w:rFonts w:ascii="Arial"/>
                <w:b/>
                <w:spacing w:val="-4"/>
                <w:w w:val="110"/>
                <w:sz w:val="24"/>
              </w:rPr>
              <w:t>year</w:t>
            </w: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spacing w:before="3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Events</w:t>
            </w:r>
            <w:r>
              <w:rPr>
                <w:rFonts w:ascii="Arial"/>
                <w:b/>
                <w:spacing w:val="-7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4"/>
              </w:rPr>
              <w:t>Committee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54" w:lineRule="auto" w:before="1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Min</w:t>
            </w:r>
            <w:r>
              <w:rPr>
                <w:rFonts w:ascii="Arial"/>
                <w:b/>
                <w:spacing w:val="-18"/>
                <w:w w:val="105"/>
                <w:sz w:val="24"/>
              </w:rPr>
              <w:t> </w:t>
            </w:r>
            <w:r>
              <w:rPr>
                <w:rFonts w:ascii="Arial"/>
                <w:b/>
                <w:w w:val="105"/>
                <w:sz w:val="24"/>
              </w:rPr>
              <w:t>of</w:t>
            </w:r>
            <w:r>
              <w:rPr>
                <w:rFonts w:ascii="Arial"/>
                <w:b/>
                <w:spacing w:val="-17"/>
                <w:w w:val="105"/>
                <w:sz w:val="24"/>
              </w:rPr>
              <w:t> </w:t>
            </w:r>
            <w:r>
              <w:rPr>
                <w:rFonts w:ascii="Arial"/>
                <w:b/>
                <w:w w:val="105"/>
                <w:sz w:val="24"/>
              </w:rPr>
              <w:t>4</w:t>
            </w:r>
            <w:r>
              <w:rPr>
                <w:rFonts w:ascii="Arial"/>
                <w:b/>
                <w:spacing w:val="-18"/>
                <w:w w:val="105"/>
                <w:sz w:val="24"/>
              </w:rPr>
              <w:t> </w:t>
            </w:r>
            <w:r>
              <w:rPr>
                <w:rFonts w:ascii="Arial"/>
                <w:b/>
                <w:w w:val="105"/>
                <w:sz w:val="24"/>
              </w:rPr>
              <w:t>meetings</w:t>
            </w:r>
            <w:r>
              <w:rPr>
                <w:rFonts w:ascii="Arial"/>
                <w:b/>
                <w:spacing w:val="-18"/>
                <w:w w:val="105"/>
                <w:sz w:val="24"/>
              </w:rPr>
              <w:t> </w:t>
            </w:r>
            <w:r>
              <w:rPr>
                <w:rFonts w:ascii="Arial"/>
                <w:b/>
                <w:w w:val="105"/>
                <w:sz w:val="24"/>
              </w:rPr>
              <w:t>per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year</w:t>
            </w:r>
          </w:p>
        </w:tc>
      </w:tr>
      <w:tr>
        <w:trPr>
          <w:trHeight w:val="506" w:hRule="atLeast"/>
        </w:trPr>
        <w:tc>
          <w:tcPr>
            <w:tcW w:w="1294" w:type="dxa"/>
          </w:tcPr>
          <w:p>
            <w:pPr>
              <w:pStyle w:val="TableParagraph"/>
              <w:spacing w:before="2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May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spacing w:line="256" w:lineRule="exact"/>
              <w:ind w:left="4"/>
              <w:rPr>
                <w:sz w:val="22"/>
              </w:rPr>
            </w:pPr>
            <w:r>
              <w:rPr>
                <w:sz w:val="22"/>
              </w:rPr>
              <w:t>06/05/25 – Annual Parish mtg 20/05/25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mtg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13/05/25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294" w:type="dxa"/>
          </w:tcPr>
          <w:p>
            <w:pPr>
              <w:pStyle w:val="TableParagraph"/>
              <w:spacing w:line="273" w:lineRule="exact"/>
              <w:ind w:right="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Jun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17/06/25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spacing w:line="247" w:lineRule="exact"/>
              <w:ind w:left="3"/>
              <w:rPr>
                <w:sz w:val="22"/>
              </w:rPr>
            </w:pPr>
            <w:r>
              <w:rPr>
                <w:sz w:val="22"/>
              </w:rPr>
              <w:t>03/06/25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(7.30pm)</w:t>
            </w: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spacing w:line="247" w:lineRule="exact"/>
              <w:ind w:left="3"/>
              <w:rPr>
                <w:sz w:val="22"/>
              </w:rPr>
            </w:pPr>
            <w:r>
              <w:rPr>
                <w:sz w:val="22"/>
              </w:rPr>
              <w:t>03/06/25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(6.30pm)</w:t>
            </w:r>
          </w:p>
        </w:tc>
      </w:tr>
      <w:tr>
        <w:trPr>
          <w:trHeight w:val="537" w:hRule="atLeast"/>
        </w:trPr>
        <w:tc>
          <w:tcPr>
            <w:tcW w:w="1294" w:type="dxa"/>
          </w:tcPr>
          <w:p>
            <w:pPr>
              <w:pStyle w:val="TableParagraph"/>
              <w:spacing w:before="2"/>
              <w:ind w:righ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July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15/07/25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z w:val="22"/>
              </w:rPr>
              <w:t>15/07/25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Trustee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mtg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6pm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22/07/25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294" w:type="dxa"/>
          </w:tcPr>
          <w:p>
            <w:pPr>
              <w:pStyle w:val="TableParagraph"/>
              <w:spacing w:before="2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Aug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  <w:tc>
          <w:tcPr>
            <w:tcW w:w="326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294" w:type="dxa"/>
          </w:tcPr>
          <w:p>
            <w:pPr>
              <w:pStyle w:val="TableParagraph"/>
              <w:spacing w:before="5"/>
              <w:ind w:left="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Sep</w:t>
            </w:r>
            <w:r>
              <w:rPr>
                <w:rFonts w:ascii="Arial"/>
                <w:b/>
                <w:spacing w:val="-3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2025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16/09/25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23/09/25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z w:val="22"/>
              </w:rPr>
              <w:t>02/09/25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(7.30pm)</w:t>
            </w: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z w:val="22"/>
              </w:rPr>
              <w:t>02/09/25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(6.30pm)</w:t>
            </w:r>
          </w:p>
        </w:tc>
      </w:tr>
      <w:tr>
        <w:trPr>
          <w:trHeight w:val="537" w:hRule="atLeast"/>
        </w:trPr>
        <w:tc>
          <w:tcPr>
            <w:tcW w:w="1294" w:type="dxa"/>
          </w:tcPr>
          <w:p>
            <w:pPr>
              <w:pStyle w:val="TableParagraph"/>
              <w:spacing w:before="5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Oct</w:t>
            </w:r>
            <w:r>
              <w:rPr>
                <w:rFonts w:ascii="Arial"/>
                <w:b/>
                <w:spacing w:val="4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2025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21/10/25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294" w:type="dxa"/>
          </w:tcPr>
          <w:p>
            <w:pPr>
              <w:pStyle w:val="TableParagraph"/>
              <w:spacing w:before="5"/>
              <w:ind w:left="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Nov</w:t>
            </w:r>
            <w:r>
              <w:rPr>
                <w:rFonts w:ascii="Arial"/>
                <w:b/>
                <w:spacing w:val="26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2025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18/11/25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04/11/25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spacing w:line="252" w:lineRule="exact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25/11/25</w:t>
            </w:r>
          </w:p>
          <w:p>
            <w:pPr>
              <w:pStyle w:val="TableParagraph"/>
              <w:spacing w:line="252" w:lineRule="exact"/>
              <w:ind w:left="3"/>
              <w:rPr>
                <w:sz w:val="22"/>
              </w:rPr>
            </w:pPr>
            <w:r>
              <w:rPr>
                <w:sz w:val="22"/>
              </w:rPr>
              <w:t>Budget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setting</w:t>
            </w: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z w:val="22"/>
              </w:rPr>
              <w:t>04/11/25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(6.00pm)</w:t>
            </w:r>
          </w:p>
        </w:tc>
      </w:tr>
      <w:tr>
        <w:trPr>
          <w:trHeight w:val="537" w:hRule="atLeast"/>
        </w:trPr>
        <w:tc>
          <w:tcPr>
            <w:tcW w:w="1294" w:type="dxa"/>
          </w:tcPr>
          <w:p>
            <w:pPr>
              <w:pStyle w:val="TableParagraph"/>
              <w:spacing w:before="5"/>
              <w:ind w:left="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Dec</w:t>
            </w:r>
            <w:r>
              <w:rPr>
                <w:rFonts w:ascii="Arial"/>
                <w:b/>
                <w:spacing w:val="7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2025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16/12/25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02/12/25</w:t>
            </w: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1294" w:type="dxa"/>
          </w:tcPr>
          <w:p>
            <w:pPr>
              <w:pStyle w:val="TableParagraph"/>
              <w:spacing w:before="2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2026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20/01/26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13/01/26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294" w:type="dxa"/>
          </w:tcPr>
          <w:p>
            <w:pPr>
              <w:pStyle w:val="TableParagraph"/>
              <w:spacing w:before="5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Feb</w:t>
            </w:r>
            <w:r>
              <w:rPr>
                <w:rFonts w:ascii="Arial"/>
                <w:b/>
                <w:spacing w:val="-1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2026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17/02/26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spacing w:before="2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10/02/26</w:t>
            </w: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spacing w:before="2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10/02/26</w:t>
            </w:r>
          </w:p>
        </w:tc>
      </w:tr>
      <w:tr>
        <w:trPr>
          <w:trHeight w:val="537" w:hRule="atLeast"/>
        </w:trPr>
        <w:tc>
          <w:tcPr>
            <w:tcW w:w="1294" w:type="dxa"/>
          </w:tcPr>
          <w:p>
            <w:pPr>
              <w:pStyle w:val="TableParagraph"/>
              <w:spacing w:before="2"/>
              <w:ind w:left="4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10"/>
                <w:sz w:val="24"/>
              </w:rPr>
              <w:t>Mar</w:t>
            </w:r>
            <w:r>
              <w:rPr>
                <w:rFonts w:ascii="Arial"/>
                <w:b/>
                <w:spacing w:val="-11"/>
                <w:w w:val="110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10"/>
                <w:sz w:val="24"/>
              </w:rPr>
              <w:t>2026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17/03/26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10/03/26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294" w:type="dxa"/>
          </w:tcPr>
          <w:p>
            <w:pPr>
              <w:pStyle w:val="TableParagraph"/>
              <w:spacing w:before="2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Apr</w:t>
            </w:r>
            <w:r>
              <w:rPr>
                <w:rFonts w:ascii="Arial"/>
                <w:b/>
                <w:spacing w:val="-6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2026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21/04/26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14/04/26</w:t>
            </w: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21/04/26</w:t>
            </w: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year</w:t>
            </w: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294" w:type="dxa"/>
          </w:tcPr>
          <w:p>
            <w:pPr>
              <w:pStyle w:val="TableParagraph"/>
              <w:spacing w:before="2"/>
              <w:ind w:left="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May</w:t>
            </w:r>
            <w:r>
              <w:rPr>
                <w:rFonts w:ascii="Arial"/>
                <w:b/>
                <w:spacing w:val="-6"/>
                <w:w w:val="105"/>
                <w:sz w:val="2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4"/>
              </w:rPr>
              <w:t>2026</w:t>
            </w:r>
          </w:p>
        </w:tc>
        <w:tc>
          <w:tcPr>
            <w:tcW w:w="3260" w:type="dxa"/>
            <w:shd w:val="clear" w:color="auto" w:fill="F9E2D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12/05/26 – Annual Parish mtg 19/05/26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mtg</w:t>
            </w:r>
          </w:p>
        </w:tc>
        <w:tc>
          <w:tcPr>
            <w:tcW w:w="2835" w:type="dxa"/>
            <w:shd w:val="clear" w:color="auto" w:fill="E0ED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50" w:h="11920" w:orient="landscape"/>
      <w:pgMar w:top="620" w:bottom="280" w:left="1417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2025-05-22T14:46:45Z</dcterms:created>
  <dcterms:modified xsi:type="dcterms:W3CDTF">2025-05-22T14:46:45Z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for Microsoft 365</vt:lpwstr>
  </property>
</Properties>
</file>