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430BE222" w14:textId="77777777" w:rsidR="00390717" w:rsidRDefault="00390717" w:rsidP="001C2A1D">
      <w:pPr>
        <w:spacing w:line="276" w:lineRule="auto"/>
        <w:rPr>
          <w:noProof/>
        </w:rPr>
      </w:pPr>
    </w:p>
    <w:p w14:paraId="43AC41D5" w14:textId="34A54319" w:rsidR="003224B4" w:rsidRPr="001C2A1D" w:rsidRDefault="00390717" w:rsidP="001C2A1D">
      <w:pPr>
        <w:spacing w:line="276" w:lineRule="auto"/>
        <w:rPr>
          <w:rFonts w:ascii="Arial" w:hAnsi="Arial" w:cs="Arial"/>
          <w:sz w:val="22"/>
          <w:szCs w:val="22"/>
        </w:rPr>
      </w:pPr>
      <w:r w:rsidRPr="007E57E5">
        <w:rPr>
          <w:noProof/>
        </w:rPr>
        <w:drawing>
          <wp:inline distT="0" distB="0" distL="0" distR="0" wp14:anchorId="0F8E7D6D" wp14:editId="6DB47252">
            <wp:extent cx="30289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950" cy="942975"/>
                    </a:xfrm>
                    <a:prstGeom prst="rect">
                      <a:avLst/>
                    </a:prstGeom>
                    <a:noFill/>
                    <a:ln>
                      <a:noFill/>
                    </a:ln>
                  </pic:spPr>
                </pic:pic>
              </a:graphicData>
            </a:graphic>
          </wp:inline>
        </w:drawing>
      </w: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508BE334" w:rsidR="003224B4" w:rsidRPr="00390717" w:rsidRDefault="00390717" w:rsidP="00390717">
      <w:pPr>
        <w:tabs>
          <w:tab w:val="left" w:pos="1395"/>
        </w:tabs>
        <w:spacing w:line="276" w:lineRule="auto"/>
        <w:jc w:val="center"/>
        <w:rPr>
          <w:rFonts w:ascii="Arial" w:hAnsi="Arial" w:cs="Arial"/>
          <w:b/>
          <w:bCs/>
          <w:sz w:val="56"/>
          <w:szCs w:val="56"/>
        </w:rPr>
      </w:pPr>
      <w:r w:rsidRPr="00390717">
        <w:rPr>
          <w:rFonts w:ascii="Arial" w:hAnsi="Arial" w:cs="Arial"/>
          <w:b/>
          <w:bCs/>
          <w:sz w:val="56"/>
          <w:szCs w:val="56"/>
        </w:rPr>
        <w:t>TIBSHELF PARISH COUNCIL</w:t>
      </w:r>
    </w:p>
    <w:p w14:paraId="0201D542" w14:textId="10CFBA30" w:rsidR="00390717" w:rsidRPr="00390717" w:rsidRDefault="00390717" w:rsidP="00390717">
      <w:pPr>
        <w:tabs>
          <w:tab w:val="left" w:pos="1395"/>
        </w:tabs>
        <w:spacing w:line="276" w:lineRule="auto"/>
        <w:jc w:val="center"/>
        <w:rPr>
          <w:rFonts w:ascii="Arial" w:hAnsi="Arial" w:cs="Arial"/>
          <w:b/>
          <w:bCs/>
          <w:sz w:val="56"/>
          <w:szCs w:val="56"/>
        </w:rPr>
      </w:pPr>
      <w:r w:rsidRPr="00390717">
        <w:rPr>
          <w:rFonts w:ascii="Arial" w:hAnsi="Arial" w:cs="Arial"/>
          <w:b/>
          <w:bCs/>
          <w:sz w:val="56"/>
          <w:szCs w:val="56"/>
        </w:rPr>
        <w:t>STANDING ORDERS</w:t>
      </w:r>
    </w:p>
    <w:p w14:paraId="0C268647" w14:textId="3CFA062B" w:rsidR="00390717" w:rsidRPr="00390717" w:rsidRDefault="00390717" w:rsidP="00390717">
      <w:pPr>
        <w:tabs>
          <w:tab w:val="left" w:pos="1395"/>
        </w:tabs>
        <w:spacing w:line="276" w:lineRule="auto"/>
        <w:jc w:val="center"/>
        <w:rPr>
          <w:rFonts w:ascii="Arial" w:hAnsi="Arial" w:cs="Arial"/>
          <w:sz w:val="56"/>
          <w:szCs w:val="56"/>
        </w:rPr>
      </w:pPr>
    </w:p>
    <w:p w14:paraId="66CC8820" w14:textId="77777777" w:rsidR="00390717" w:rsidRDefault="00390717" w:rsidP="00390717">
      <w:pPr>
        <w:tabs>
          <w:tab w:val="left" w:pos="1395"/>
        </w:tabs>
        <w:spacing w:line="276" w:lineRule="auto"/>
        <w:jc w:val="center"/>
        <w:rPr>
          <w:rFonts w:ascii="Arial" w:hAnsi="Arial" w:cs="Arial"/>
          <w:sz w:val="56"/>
          <w:szCs w:val="56"/>
        </w:rPr>
      </w:pPr>
      <w:r w:rsidRPr="00390717">
        <w:rPr>
          <w:rFonts w:ascii="Arial" w:hAnsi="Arial" w:cs="Arial"/>
          <w:sz w:val="56"/>
          <w:szCs w:val="56"/>
        </w:rPr>
        <w:t>Reviewed and adopted</w:t>
      </w:r>
    </w:p>
    <w:p w14:paraId="5ECB782F" w14:textId="22367504" w:rsidR="00390717" w:rsidRPr="00390717" w:rsidRDefault="00B80A98" w:rsidP="00390717">
      <w:pPr>
        <w:tabs>
          <w:tab w:val="left" w:pos="1395"/>
        </w:tabs>
        <w:spacing w:line="276" w:lineRule="auto"/>
        <w:jc w:val="center"/>
        <w:rPr>
          <w:rFonts w:ascii="Arial" w:hAnsi="Arial" w:cs="Arial"/>
          <w:sz w:val="56"/>
          <w:szCs w:val="56"/>
        </w:rPr>
      </w:pPr>
      <w:r>
        <w:rPr>
          <w:rFonts w:ascii="Arial" w:hAnsi="Arial" w:cs="Arial"/>
          <w:sz w:val="56"/>
          <w:szCs w:val="56"/>
        </w:rPr>
        <w:t>2</w:t>
      </w:r>
      <w:r w:rsidR="004E38E7">
        <w:rPr>
          <w:rFonts w:ascii="Arial" w:hAnsi="Arial" w:cs="Arial"/>
          <w:sz w:val="56"/>
          <w:szCs w:val="56"/>
        </w:rPr>
        <w:t>0th</w:t>
      </w:r>
      <w:r w:rsidR="00ED6F62">
        <w:rPr>
          <w:rFonts w:ascii="Arial" w:hAnsi="Arial" w:cs="Arial"/>
          <w:sz w:val="56"/>
          <w:szCs w:val="56"/>
          <w:vertAlign w:val="superscript"/>
        </w:rPr>
        <w:t xml:space="preserve"> </w:t>
      </w:r>
      <w:r w:rsidR="00ED6F62">
        <w:rPr>
          <w:rFonts w:ascii="Arial" w:hAnsi="Arial" w:cs="Arial"/>
          <w:sz w:val="56"/>
          <w:szCs w:val="56"/>
        </w:rPr>
        <w:t>May 202</w:t>
      </w:r>
      <w:r w:rsidR="004E38E7">
        <w:rPr>
          <w:rFonts w:ascii="Arial" w:hAnsi="Arial" w:cs="Arial"/>
          <w:sz w:val="56"/>
          <w:szCs w:val="56"/>
        </w:rPr>
        <w:t>5</w:t>
      </w:r>
    </w:p>
    <w:p w14:paraId="44A823F7" w14:textId="0178A2E3" w:rsidR="00390717" w:rsidRPr="00390717" w:rsidRDefault="00390717" w:rsidP="00390717">
      <w:pPr>
        <w:tabs>
          <w:tab w:val="left" w:pos="1395"/>
        </w:tabs>
        <w:spacing w:line="276" w:lineRule="auto"/>
        <w:jc w:val="center"/>
        <w:rPr>
          <w:rFonts w:ascii="Arial" w:hAnsi="Arial" w:cs="Arial"/>
          <w:sz w:val="56"/>
          <w:szCs w:val="56"/>
        </w:rPr>
      </w:pPr>
    </w:p>
    <w:p w14:paraId="0C0D7E03" w14:textId="7CA7FE9F" w:rsidR="00390717" w:rsidRDefault="00390717" w:rsidP="00390717">
      <w:pPr>
        <w:tabs>
          <w:tab w:val="left" w:pos="1395"/>
        </w:tabs>
        <w:spacing w:line="276" w:lineRule="auto"/>
        <w:rPr>
          <w:rFonts w:ascii="Arial" w:hAnsi="Arial" w:cs="Arial"/>
          <w:sz w:val="22"/>
          <w:szCs w:val="22"/>
        </w:rPr>
      </w:pPr>
    </w:p>
    <w:p w14:paraId="53E014AE" w14:textId="568643A2" w:rsidR="00390717" w:rsidRDefault="00390717" w:rsidP="00390717">
      <w:pPr>
        <w:tabs>
          <w:tab w:val="left" w:pos="1395"/>
        </w:tabs>
        <w:spacing w:line="276" w:lineRule="auto"/>
        <w:rPr>
          <w:rFonts w:ascii="Arial" w:hAnsi="Arial" w:cs="Arial"/>
          <w:sz w:val="22"/>
          <w:szCs w:val="22"/>
        </w:rPr>
      </w:pPr>
    </w:p>
    <w:p w14:paraId="77DD7152" w14:textId="05513DF8" w:rsidR="00390717" w:rsidRDefault="00390717" w:rsidP="00390717">
      <w:pPr>
        <w:tabs>
          <w:tab w:val="left" w:pos="1395"/>
        </w:tabs>
        <w:spacing w:line="276" w:lineRule="auto"/>
        <w:rPr>
          <w:rFonts w:ascii="Arial" w:hAnsi="Arial" w:cs="Arial"/>
          <w:sz w:val="22"/>
          <w:szCs w:val="22"/>
        </w:rPr>
      </w:pPr>
    </w:p>
    <w:p w14:paraId="18C30B38" w14:textId="0D9218B2" w:rsidR="00390717" w:rsidRDefault="00390717" w:rsidP="00390717">
      <w:pPr>
        <w:tabs>
          <w:tab w:val="left" w:pos="1395"/>
        </w:tabs>
        <w:spacing w:line="276" w:lineRule="auto"/>
        <w:rPr>
          <w:rFonts w:ascii="Arial" w:hAnsi="Arial" w:cs="Arial"/>
          <w:sz w:val="22"/>
          <w:szCs w:val="22"/>
        </w:rPr>
      </w:pPr>
    </w:p>
    <w:p w14:paraId="38CA24BB" w14:textId="3DEFD906" w:rsidR="00390717" w:rsidRDefault="00390717" w:rsidP="00390717">
      <w:pPr>
        <w:tabs>
          <w:tab w:val="left" w:pos="1395"/>
        </w:tabs>
        <w:spacing w:line="276" w:lineRule="auto"/>
        <w:rPr>
          <w:rFonts w:ascii="Arial" w:hAnsi="Arial" w:cs="Arial"/>
          <w:sz w:val="22"/>
          <w:szCs w:val="22"/>
        </w:rPr>
      </w:pPr>
    </w:p>
    <w:p w14:paraId="356592C6" w14:textId="37F66B6E" w:rsidR="00390717" w:rsidRDefault="00390717" w:rsidP="00390717">
      <w:pPr>
        <w:tabs>
          <w:tab w:val="left" w:pos="1395"/>
        </w:tabs>
        <w:spacing w:line="276" w:lineRule="auto"/>
        <w:rPr>
          <w:rFonts w:ascii="Arial" w:hAnsi="Arial" w:cs="Arial"/>
          <w:sz w:val="22"/>
          <w:szCs w:val="22"/>
        </w:rPr>
      </w:pPr>
    </w:p>
    <w:p w14:paraId="03842FDC" w14:textId="012CB6AF" w:rsidR="00390717" w:rsidRDefault="00390717" w:rsidP="00390717">
      <w:pPr>
        <w:tabs>
          <w:tab w:val="left" w:pos="1395"/>
        </w:tabs>
        <w:spacing w:line="276" w:lineRule="auto"/>
        <w:rPr>
          <w:rFonts w:ascii="Arial" w:hAnsi="Arial" w:cs="Arial"/>
          <w:sz w:val="22"/>
          <w:szCs w:val="22"/>
        </w:rPr>
      </w:pPr>
    </w:p>
    <w:p w14:paraId="1D070419" w14:textId="3134E642" w:rsidR="00390717" w:rsidRDefault="00390717" w:rsidP="00390717">
      <w:pPr>
        <w:tabs>
          <w:tab w:val="left" w:pos="1395"/>
        </w:tabs>
        <w:spacing w:line="276" w:lineRule="auto"/>
        <w:rPr>
          <w:rFonts w:ascii="Arial" w:hAnsi="Arial" w:cs="Arial"/>
          <w:sz w:val="22"/>
          <w:szCs w:val="22"/>
        </w:rPr>
      </w:pPr>
    </w:p>
    <w:p w14:paraId="4F013395" w14:textId="7C24B4F7" w:rsidR="00390717" w:rsidRDefault="00390717" w:rsidP="00390717">
      <w:pPr>
        <w:tabs>
          <w:tab w:val="left" w:pos="1395"/>
        </w:tabs>
        <w:spacing w:line="276" w:lineRule="auto"/>
        <w:rPr>
          <w:rFonts w:ascii="Arial" w:hAnsi="Arial" w:cs="Arial"/>
          <w:sz w:val="22"/>
          <w:szCs w:val="22"/>
        </w:rPr>
      </w:pPr>
    </w:p>
    <w:p w14:paraId="273F5FC4" w14:textId="4549BBBE" w:rsidR="00390717" w:rsidRDefault="00390717" w:rsidP="00390717">
      <w:pPr>
        <w:tabs>
          <w:tab w:val="left" w:pos="1395"/>
        </w:tabs>
        <w:spacing w:line="276" w:lineRule="auto"/>
        <w:rPr>
          <w:rFonts w:ascii="Arial" w:hAnsi="Arial" w:cs="Arial"/>
          <w:sz w:val="22"/>
          <w:szCs w:val="22"/>
        </w:rPr>
      </w:pPr>
    </w:p>
    <w:p w14:paraId="0C025F3A" w14:textId="77777777" w:rsidR="00390717" w:rsidRDefault="00390717" w:rsidP="00390717">
      <w:pPr>
        <w:tabs>
          <w:tab w:val="left" w:pos="1395"/>
        </w:tabs>
        <w:spacing w:line="276" w:lineRule="auto"/>
        <w:jc w:val="both"/>
        <w:rPr>
          <w:rFonts w:ascii="Arial" w:hAnsi="Arial" w:cs="Arial"/>
          <w:sz w:val="22"/>
          <w:szCs w:val="22"/>
        </w:rPr>
      </w:pPr>
      <w:r>
        <w:rPr>
          <w:rFonts w:ascii="Arial" w:hAnsi="Arial" w:cs="Arial"/>
          <w:sz w:val="22"/>
          <w:szCs w:val="22"/>
        </w:rPr>
        <w:t>Tibshelf Parish Council will review standing orders</w:t>
      </w:r>
    </w:p>
    <w:p w14:paraId="1235473A" w14:textId="77777777" w:rsidR="00390717" w:rsidRDefault="00390717" w:rsidP="00390717">
      <w:pPr>
        <w:tabs>
          <w:tab w:val="left" w:pos="1395"/>
        </w:tabs>
        <w:spacing w:line="276" w:lineRule="auto"/>
        <w:jc w:val="both"/>
        <w:rPr>
          <w:rFonts w:ascii="Arial" w:hAnsi="Arial" w:cs="Arial"/>
          <w:sz w:val="22"/>
          <w:szCs w:val="22"/>
        </w:rPr>
      </w:pPr>
      <w:r>
        <w:rPr>
          <w:rFonts w:ascii="Arial" w:hAnsi="Arial" w:cs="Arial"/>
          <w:sz w:val="22"/>
          <w:szCs w:val="22"/>
        </w:rPr>
        <w:t>when legislation, guidance or local circumstances</w:t>
      </w:r>
    </w:p>
    <w:p w14:paraId="66FD2119" w14:textId="7445DFEB" w:rsidR="00390717" w:rsidRDefault="00390717" w:rsidP="00390717">
      <w:pPr>
        <w:tabs>
          <w:tab w:val="left" w:pos="1395"/>
        </w:tabs>
        <w:spacing w:line="276" w:lineRule="auto"/>
        <w:jc w:val="both"/>
        <w:rPr>
          <w:rFonts w:ascii="Arial" w:hAnsi="Arial" w:cs="Arial"/>
          <w:sz w:val="22"/>
          <w:szCs w:val="22"/>
        </w:rPr>
      </w:pPr>
      <w:r>
        <w:rPr>
          <w:rFonts w:ascii="Arial" w:hAnsi="Arial" w:cs="Arial"/>
          <w:sz w:val="22"/>
          <w:szCs w:val="22"/>
        </w:rPr>
        <w:t>demand it and on an annual basis.</w:t>
      </w:r>
    </w:p>
    <w:p w14:paraId="37AC3AB9" w14:textId="77777777" w:rsidR="003340E5" w:rsidRDefault="003340E5" w:rsidP="00390717">
      <w:pPr>
        <w:tabs>
          <w:tab w:val="left" w:pos="1395"/>
        </w:tabs>
        <w:spacing w:line="276" w:lineRule="auto"/>
        <w:jc w:val="both"/>
        <w:rPr>
          <w:rFonts w:ascii="Arial" w:hAnsi="Arial" w:cs="Arial"/>
          <w:sz w:val="22"/>
          <w:szCs w:val="22"/>
        </w:rPr>
      </w:pPr>
    </w:p>
    <w:p w14:paraId="54211EE3" w14:textId="6A3D01ED" w:rsidR="00325AAB" w:rsidRDefault="003340E5" w:rsidP="003340E5">
      <w:pPr>
        <w:tabs>
          <w:tab w:val="left" w:pos="1395"/>
        </w:tabs>
        <w:spacing w:line="276" w:lineRule="auto"/>
        <w:jc w:val="both"/>
        <w:rPr>
          <w:rFonts w:ascii="Arial" w:hAnsi="Arial" w:cs="Arial"/>
          <w:sz w:val="22"/>
          <w:szCs w:val="22"/>
        </w:rPr>
      </w:pPr>
      <w:r>
        <w:rPr>
          <w:rFonts w:ascii="Arial" w:hAnsi="Arial" w:cs="Arial"/>
          <w:sz w:val="22"/>
          <w:szCs w:val="22"/>
        </w:rPr>
        <w:t>Full Council meeting 21.06.22 Minu</w:t>
      </w:r>
      <w:r w:rsidR="00FA438E">
        <w:rPr>
          <w:rFonts w:ascii="Arial" w:hAnsi="Arial" w:cs="Arial"/>
          <w:sz w:val="22"/>
          <w:szCs w:val="22"/>
        </w:rPr>
        <w:t>t</w:t>
      </w:r>
      <w:r>
        <w:rPr>
          <w:rFonts w:ascii="Arial" w:hAnsi="Arial" w:cs="Arial"/>
          <w:sz w:val="22"/>
          <w:szCs w:val="22"/>
        </w:rPr>
        <w:t xml:space="preserve">e </w:t>
      </w:r>
      <w:r w:rsidR="005F2576">
        <w:rPr>
          <w:rFonts w:ascii="Arial" w:hAnsi="Arial" w:cs="Arial"/>
          <w:sz w:val="22"/>
          <w:szCs w:val="22"/>
        </w:rPr>
        <w:t>N</w:t>
      </w:r>
      <w:r>
        <w:rPr>
          <w:rFonts w:ascii="Arial" w:hAnsi="Arial" w:cs="Arial"/>
          <w:sz w:val="22"/>
          <w:szCs w:val="22"/>
        </w:rPr>
        <w:t>o.</w:t>
      </w:r>
      <w:bookmarkStart w:id="0" w:name="_Toc357072129"/>
      <w:bookmarkStart w:id="1" w:name="_Toc359318554"/>
      <w:bookmarkStart w:id="2" w:name="_Toc359334502"/>
      <w:bookmarkStart w:id="3" w:name="_Toc359334781"/>
      <w:r>
        <w:rPr>
          <w:rFonts w:ascii="Arial" w:hAnsi="Arial" w:cs="Arial"/>
          <w:sz w:val="22"/>
          <w:szCs w:val="22"/>
        </w:rPr>
        <w:t>0622/2740</w:t>
      </w:r>
    </w:p>
    <w:p w14:paraId="426FE101" w14:textId="77777777" w:rsidR="00CA69BE" w:rsidRDefault="00ED6F62" w:rsidP="003340E5">
      <w:pPr>
        <w:tabs>
          <w:tab w:val="left" w:pos="1395"/>
        </w:tabs>
        <w:spacing w:line="276" w:lineRule="auto"/>
        <w:jc w:val="both"/>
        <w:rPr>
          <w:rFonts w:ascii="Arial" w:hAnsi="Arial" w:cs="Arial"/>
          <w:sz w:val="22"/>
          <w:szCs w:val="22"/>
        </w:rPr>
      </w:pPr>
      <w:r>
        <w:rPr>
          <w:rFonts w:ascii="Arial" w:hAnsi="Arial" w:cs="Arial"/>
          <w:sz w:val="22"/>
          <w:szCs w:val="22"/>
        </w:rPr>
        <w:t>Full Council meeting 16.05.23 Minute No.</w:t>
      </w:r>
      <w:r w:rsidR="005F2576" w:rsidRPr="005F2576">
        <w:rPr>
          <w:rFonts w:ascii="Arial" w:hAnsi="Arial" w:cs="Arial"/>
          <w:sz w:val="22"/>
          <w:szCs w:val="22"/>
        </w:rPr>
        <w:t>0523/3009</w:t>
      </w:r>
    </w:p>
    <w:p w14:paraId="71DD70E1" w14:textId="5740623F" w:rsidR="00203C4F" w:rsidRDefault="00CA69BE" w:rsidP="003340E5">
      <w:pPr>
        <w:tabs>
          <w:tab w:val="left" w:pos="1395"/>
        </w:tabs>
        <w:spacing w:line="276" w:lineRule="auto"/>
        <w:jc w:val="both"/>
        <w:rPr>
          <w:rFonts w:ascii="Arial" w:hAnsi="Arial" w:cs="Arial"/>
          <w:sz w:val="22"/>
          <w:szCs w:val="22"/>
        </w:rPr>
      </w:pPr>
      <w:r>
        <w:rPr>
          <w:rFonts w:ascii="Arial" w:hAnsi="Arial" w:cs="Arial"/>
          <w:sz w:val="22"/>
          <w:szCs w:val="22"/>
        </w:rPr>
        <w:t>Full Council meeting 21.05.24 Minute No.0524/3371</w:t>
      </w:r>
    </w:p>
    <w:p w14:paraId="5C05FB0E" w14:textId="7D4BDB1A" w:rsidR="00203C4F" w:rsidRDefault="00203C4F" w:rsidP="003340E5">
      <w:pPr>
        <w:tabs>
          <w:tab w:val="left" w:pos="1395"/>
        </w:tabs>
        <w:spacing w:line="276" w:lineRule="auto"/>
        <w:jc w:val="both"/>
        <w:rPr>
          <w:rFonts w:ascii="Arial" w:hAnsi="Arial" w:cs="Arial"/>
          <w:sz w:val="22"/>
          <w:szCs w:val="22"/>
        </w:rPr>
      </w:pPr>
      <w:r>
        <w:rPr>
          <w:rFonts w:ascii="Arial" w:hAnsi="Arial" w:cs="Arial"/>
          <w:sz w:val="22"/>
          <w:szCs w:val="22"/>
        </w:rPr>
        <w:t>Full Council meeting 20.05.25 Minute No.0525/3641</w:t>
      </w:r>
    </w:p>
    <w:p w14:paraId="66B42A66" w14:textId="02181B56" w:rsidR="00ED6F62" w:rsidRPr="001C2A1D" w:rsidRDefault="005F2576" w:rsidP="003340E5">
      <w:pPr>
        <w:tabs>
          <w:tab w:val="left" w:pos="1395"/>
        </w:tabs>
        <w:spacing w:line="276" w:lineRule="auto"/>
        <w:jc w:val="both"/>
        <w:rPr>
          <w:rFonts w:ascii="Arial" w:eastAsiaTheme="minorEastAsia" w:hAnsi="Arial" w:cs="Arial"/>
          <w:sz w:val="22"/>
          <w:szCs w:val="22"/>
          <w:lang w:eastAsia="en-GB"/>
        </w:rPr>
      </w:pPr>
      <w:r w:rsidRPr="005F2576">
        <w:rPr>
          <w:rFonts w:ascii="Arial" w:hAnsi="Arial" w:cs="Arial"/>
          <w:sz w:val="22"/>
          <w:szCs w:val="22"/>
        </w:rPr>
        <w:tab/>
      </w:r>
    </w:p>
    <w:p w14:paraId="54C94408" w14:textId="74D4BE7E"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697AC36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166DE29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083B189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BAF277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647AA48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105A655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95A7F2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F9ECC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58D44D1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5E710028" w14:textId="417F60A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42A57F5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7BAF129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B448919" w14:textId="33E6C07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6F4C5C7F" w14:textId="00EAF1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F855ADD" w14:textId="7B98C97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19FBAB53" w14:textId="6B96BC3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66E85D3A" w14:textId="4CDB106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7B4D5E3F" w14:textId="35B8E3C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2259178" w14:textId="428F0D6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564A88BA" w14:textId="103B668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046C2323" w14:textId="0D00249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438CA7D8" w14:textId="0E4EEDC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60FD0CE" w14:textId="02DA4DC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27CA1F51" w14:textId="4CA76FE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10202DE9" w14:textId="54DA3D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3D8E020F" w14:textId="195C792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4E38E7">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6"/>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bookmarkStart w:id="7" w:name="_Hlk145573083"/>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bookmarkEnd w:id="7"/>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0"/>
      <w:bookmarkEnd w:id="1"/>
      <w:bookmarkEnd w:id="2"/>
      <w:bookmarkEnd w:id="3"/>
      <w:bookmarkEnd w:id="5"/>
      <w:bookmarkEnd w:id="8"/>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48F68B1A"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w:t>
      </w:r>
      <w:r w:rsidRPr="004B3FC3">
        <w:rPr>
          <w:rFonts w:ascii="Arial" w:hAnsi="Arial" w:cs="Arial"/>
          <w:color w:val="000000"/>
          <w:sz w:val="22"/>
          <w:szCs w:val="22"/>
          <w:lang w:bidi="en-US"/>
        </w:rPr>
        <w:t xml:space="preserve">not </w:t>
      </w:r>
      <w:r w:rsidRPr="00D40D6E">
        <w:rPr>
          <w:rFonts w:ascii="Arial" w:hAnsi="Arial" w:cs="Arial"/>
          <w:color w:val="000000"/>
          <w:sz w:val="22"/>
          <w:szCs w:val="22"/>
          <w:lang w:bidi="en-US"/>
        </w:rPr>
        <w:t xml:space="preserve">exceed </w:t>
      </w:r>
      <w:r w:rsidR="004B3FC3" w:rsidRPr="00D40D6E">
        <w:rPr>
          <w:rFonts w:ascii="Arial" w:hAnsi="Arial" w:cs="Arial"/>
          <w:color w:val="000000"/>
          <w:sz w:val="22"/>
          <w:szCs w:val="22"/>
          <w:lang w:bidi="en-US"/>
        </w:rPr>
        <w:t>5</w:t>
      </w:r>
      <w:r w:rsidRPr="00D40D6E">
        <w:rPr>
          <w:rFonts w:ascii="Arial" w:hAnsi="Arial" w:cs="Arial"/>
          <w:color w:val="000000"/>
          <w:sz w:val="22"/>
          <w:szCs w:val="22"/>
          <w:lang w:bidi="en-US"/>
        </w:rPr>
        <w:t xml:space="preserve"> minutes</w:t>
      </w:r>
      <w:r w:rsidRPr="001C2A1D">
        <w:rPr>
          <w:rFonts w:ascii="Arial" w:hAnsi="Arial" w:cs="Arial"/>
          <w:color w:val="000000"/>
          <w:sz w:val="22"/>
          <w:szCs w:val="22"/>
          <w:lang w:bidi="en-US"/>
        </w:rPr>
        <w:t xml:space="preserve">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133192AD"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6747DD">
        <w:rPr>
          <w:rFonts w:ascii="Arial" w:hAnsi="Arial" w:cs="Arial"/>
          <w:b/>
          <w:szCs w:val="22"/>
        </w:rPr>
        <w:t>MEETINGS GENERALLY</w:t>
      </w:r>
      <w:bookmarkEnd w:id="15"/>
      <w:bookmarkEnd w:id="16"/>
      <w:bookmarkEnd w:id="17"/>
      <w:bookmarkEnd w:id="18"/>
      <w:bookmarkEnd w:id="19"/>
      <w:bookmarkEnd w:id="20"/>
      <w:r w:rsidR="00390717">
        <w:rPr>
          <w:rFonts w:ascii="Arial" w:hAnsi="Arial" w:cs="Arial"/>
          <w:b/>
          <w:szCs w:val="22"/>
        </w:rPr>
        <w:t xml:space="preserve">  </w:t>
      </w:r>
      <w:r w:rsidR="008C5A09">
        <w:rPr>
          <w:rFonts w:ascii="Arial" w:hAnsi="Arial" w:cs="Arial"/>
          <w:b/>
          <w:szCs w:val="22"/>
        </w:rPr>
        <w:t xml:space="preserve"> </w:t>
      </w:r>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293A8E8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DE6A5C">
              <w:rPr>
                <w:rFonts w:ascii="Arial" w:hAnsi="Arial" w:cs="Arial"/>
                <w:b/>
                <w:color w:val="000000"/>
                <w:sz w:val="22"/>
                <w:szCs w:val="22"/>
                <w:lang w:bidi="en-US"/>
              </w:rPr>
              <w:t>.</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bookmarkStart w:id="21" w:name="_Hlk145573041"/>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bookmarkEnd w:id="21"/>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E225CE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204BFA" w:rsidRPr="00D40D6E">
              <w:rPr>
                <w:rFonts w:ascii="Arial" w:hAnsi="Arial" w:cs="Arial"/>
                <w:color w:val="000000"/>
                <w:sz w:val="22"/>
                <w:szCs w:val="22"/>
                <w:lang w:bidi="en-US"/>
              </w:rPr>
              <w:t>15</w:t>
            </w:r>
            <w:r w:rsidRPr="00D40D6E">
              <w:rPr>
                <w:rFonts w:ascii="Arial" w:hAnsi="Arial" w:cs="Arial"/>
                <w:color w:val="000000"/>
                <w:sz w:val="22"/>
                <w:szCs w:val="22"/>
                <w:lang w:bidi="en-US"/>
              </w:rPr>
              <w:t xml:space="preserve"> minutes</w:t>
            </w:r>
            <w:r w:rsidRPr="001C2A1D">
              <w:rPr>
                <w:rFonts w:ascii="Arial" w:hAnsi="Arial" w:cs="Arial"/>
                <w:color w:val="000000"/>
                <w:sz w:val="22"/>
                <w:szCs w:val="22"/>
                <w:lang w:bidi="en-US"/>
              </w:rPr>
              <w:t xml:space="preserve"> unless directed by the chairman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82C817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204BFA">
              <w:rPr>
                <w:rFonts w:ascii="Arial" w:hAnsi="Arial" w:cs="Arial"/>
                <w:color w:val="000000"/>
                <w:sz w:val="22"/>
                <w:szCs w:val="22"/>
                <w:lang w:bidi="en-US"/>
              </w:rPr>
              <w:t>15</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26C370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40D6E">
              <w:rPr>
                <w:rFonts w:ascii="Arial" w:hAnsi="Arial" w:cs="Arial"/>
                <w:color w:val="000000"/>
                <w:sz w:val="22"/>
                <w:szCs w:val="22"/>
                <w:lang w:bidi="en-US"/>
              </w:rPr>
              <w:t>A person shall raise his</w:t>
            </w:r>
            <w:r w:rsidRPr="001C2A1D">
              <w:rPr>
                <w:rFonts w:ascii="Arial" w:hAnsi="Arial" w:cs="Arial"/>
                <w:color w:val="000000"/>
                <w:sz w:val="22"/>
                <w:szCs w:val="22"/>
                <w:lang w:bidi="en-US"/>
              </w:rPr>
              <w:t xml:space="preserve"> hand when requesting to speak (except when a person has a disability or is likely to suffer discomfort). </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w:t>
            </w:r>
            <w:r w:rsidRPr="001C2A1D">
              <w:rPr>
                <w:rFonts w:ascii="Arial" w:hAnsi="Arial" w:cs="Arial"/>
                <w:b/>
                <w:bCs/>
                <w:color w:val="000000"/>
                <w:sz w:val="22"/>
                <w:szCs w:val="22"/>
                <w:lang w:bidi="en-US"/>
              </w:rPr>
              <w:lastRenderedPageBreak/>
              <w:t>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33BD724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BA1CCD2"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w:t>
            </w:r>
            <w:r w:rsidRPr="006747DD">
              <w:rPr>
                <w:rFonts w:ascii="Arial" w:hAnsi="Arial" w:cs="Arial"/>
                <w:color w:val="000000"/>
                <w:sz w:val="22"/>
                <w:szCs w:val="22"/>
                <w:lang w:bidi="en-US"/>
              </w:rPr>
              <w:t xml:space="preserve">period of </w:t>
            </w:r>
            <w:r w:rsidR="00884130" w:rsidRPr="006747DD">
              <w:rPr>
                <w:rFonts w:ascii="Arial" w:hAnsi="Arial" w:cs="Arial"/>
                <w:color w:val="000000"/>
                <w:sz w:val="22"/>
                <w:szCs w:val="22"/>
                <w:lang w:bidi="en-US"/>
              </w:rPr>
              <w:t xml:space="preserve"> 2</w:t>
            </w:r>
            <w:r w:rsidRPr="006747D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391A5E4F" w:rsidR="00883BA0" w:rsidRDefault="001E3ED6" w:rsidP="001C2A1D">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1C2A1D">
        <w:rPr>
          <w:rFonts w:ascii="Arial" w:hAnsi="Arial" w:cs="Arial"/>
          <w:b/>
          <w:szCs w:val="22"/>
        </w:rPr>
        <w:lastRenderedPageBreak/>
        <w:t>COMMITTEES AND SUB-COMMITTEES</w:t>
      </w:r>
      <w:bookmarkEnd w:id="32"/>
      <w:bookmarkEnd w:id="33"/>
      <w:bookmarkEnd w:id="34"/>
      <w:bookmarkEnd w:id="35"/>
      <w:bookmarkEnd w:id="36"/>
      <w:bookmarkEnd w:id="37"/>
    </w:p>
    <w:p w14:paraId="43A0D51D" w14:textId="77777777" w:rsidR="003A2081" w:rsidRPr="003A2081" w:rsidRDefault="003A2081" w:rsidP="003A2081"/>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6726EEB0"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w:t>
      </w:r>
      <w:r w:rsidRPr="00D40D6E">
        <w:rPr>
          <w:rFonts w:ascii="Arial" w:hAnsi="Arial" w:cs="Arial"/>
          <w:color w:val="000000"/>
          <w:sz w:val="22"/>
          <w:szCs w:val="22"/>
          <w:lang w:bidi="en-US"/>
        </w:rPr>
        <w:t xml:space="preserve">Officer </w:t>
      </w:r>
      <w:r w:rsidR="00884130" w:rsidRPr="00D40D6E">
        <w:rPr>
          <w:rFonts w:ascii="Arial" w:hAnsi="Arial" w:cs="Arial"/>
          <w:color w:val="000000"/>
          <w:sz w:val="22"/>
          <w:szCs w:val="22"/>
          <w:lang w:bidi="en-US"/>
        </w:rPr>
        <w:t>5</w:t>
      </w:r>
      <w:r w:rsidRPr="00D40D6E">
        <w:rPr>
          <w:rFonts w:ascii="Arial" w:hAnsi="Arial" w:cs="Arial"/>
          <w:color w:val="000000"/>
          <w:sz w:val="22"/>
          <w:szCs w:val="22"/>
          <w:lang w:bidi="en-US"/>
        </w:rPr>
        <w:t xml:space="preserve"> days</w:t>
      </w:r>
      <w:r w:rsidRPr="001C2A1D">
        <w:rPr>
          <w:rFonts w:ascii="Arial" w:hAnsi="Arial" w:cs="Arial"/>
          <w:color w:val="000000"/>
          <w:sz w:val="22"/>
          <w:szCs w:val="22"/>
          <w:lang w:bidi="en-US"/>
        </w:rPr>
        <w:t xml:space="preserve">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1C2A1D">
        <w:rPr>
          <w:rFonts w:ascii="Arial" w:hAnsi="Arial" w:cs="Arial"/>
          <w:b/>
          <w:szCs w:val="22"/>
        </w:rPr>
        <w:t>ORDINARY COUNCIL MEETINGS</w:t>
      </w:r>
      <w:bookmarkEnd w:id="39"/>
      <w:bookmarkEnd w:id="40"/>
      <w:bookmarkEnd w:id="41"/>
      <w:bookmarkEnd w:id="42"/>
      <w:bookmarkEnd w:id="43"/>
      <w:bookmarkEnd w:id="44"/>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bookmarkStart w:id="45" w:name="_Hlk165452195"/>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bookmarkEnd w:id="45"/>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w:t>
      </w:r>
      <w:r w:rsidRPr="001C2A1D">
        <w:rPr>
          <w:rFonts w:ascii="Arial" w:hAnsi="Arial" w:cs="Arial"/>
          <w:b/>
          <w:color w:val="000000"/>
          <w:sz w:val="22"/>
          <w:szCs w:val="22"/>
          <w:lang w:bidi="en-US"/>
        </w:rPr>
        <w:lastRenderedPageBreak/>
        <w:t>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6BB63030" w14:textId="77777777" w:rsidR="00883BA0" w:rsidRPr="00B52703"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B52703">
        <w:rPr>
          <w:rFonts w:ascii="Arial" w:hAnsi="Arial" w:cs="Arial"/>
          <w:color w:val="000000"/>
          <w:sz w:val="22"/>
          <w:szCs w:val="22"/>
          <w:lang w:bidi="en-US"/>
        </w:rPr>
        <w:t>Review of the C</w:t>
      </w:r>
      <w:r w:rsidR="00883BA0" w:rsidRPr="00B52703">
        <w:rPr>
          <w:rFonts w:ascii="Arial" w:hAnsi="Arial" w:cs="Arial"/>
          <w:color w:val="000000"/>
          <w:sz w:val="22"/>
          <w:szCs w:val="22"/>
          <w:lang w:bidi="en-US"/>
        </w:rPr>
        <w:t>ouncil’s complaints procedure;</w:t>
      </w:r>
    </w:p>
    <w:p w14:paraId="476387DD" w14:textId="16C4B4D5" w:rsidR="00883BA0" w:rsidRPr="00E5377E" w:rsidRDefault="00692A38" w:rsidP="00E17C96">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E5377E">
        <w:rPr>
          <w:rFonts w:ascii="Arial" w:hAnsi="Arial" w:cs="Arial"/>
          <w:color w:val="000000" w:themeColor="text1"/>
          <w:sz w:val="22"/>
          <w:szCs w:val="22"/>
          <w:lang w:bidi="en-US"/>
        </w:rPr>
        <w:t xml:space="preserve">Approval of a policy review schedule for the forthcoming year including </w:t>
      </w:r>
    </w:p>
    <w:p w14:paraId="7B4E27F0" w14:textId="77777777" w:rsidR="00472E93" w:rsidRPr="00B52703"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B52703">
        <w:rPr>
          <w:rFonts w:ascii="Arial" w:hAnsi="Arial" w:cs="Arial"/>
          <w:color w:val="000000"/>
          <w:sz w:val="22"/>
          <w:szCs w:val="22"/>
          <w:lang w:bidi="en-US"/>
        </w:rPr>
        <w:t xml:space="preserve">Review of </w:t>
      </w:r>
      <w:r w:rsidR="00A9714B" w:rsidRPr="00B52703">
        <w:rPr>
          <w:rFonts w:ascii="Arial" w:hAnsi="Arial" w:cs="Arial"/>
          <w:color w:val="000000"/>
          <w:sz w:val="22"/>
          <w:szCs w:val="22"/>
          <w:lang w:bidi="en-US"/>
        </w:rPr>
        <w:t xml:space="preserve">the </w:t>
      </w:r>
      <w:r w:rsidRPr="00B52703">
        <w:rPr>
          <w:rFonts w:ascii="Arial" w:hAnsi="Arial" w:cs="Arial"/>
          <w:color w:val="000000"/>
          <w:sz w:val="22"/>
          <w:szCs w:val="22"/>
          <w:lang w:bidi="en-US"/>
        </w:rPr>
        <w:t>C</w:t>
      </w:r>
      <w:r w:rsidR="00472E93" w:rsidRPr="00B52703">
        <w:rPr>
          <w:rFonts w:ascii="Arial" w:hAnsi="Arial" w:cs="Arial"/>
          <w:color w:val="000000"/>
          <w:sz w:val="22"/>
          <w:szCs w:val="22"/>
          <w:lang w:bidi="en-US"/>
        </w:rPr>
        <w:t xml:space="preserve">ouncil’s expenditure incurred under </w:t>
      </w:r>
      <w:r w:rsidR="00BE52A2" w:rsidRPr="00B52703">
        <w:rPr>
          <w:rFonts w:ascii="Arial" w:hAnsi="Arial" w:cs="Arial"/>
          <w:color w:val="000000"/>
          <w:sz w:val="22"/>
          <w:szCs w:val="22"/>
          <w:lang w:bidi="en-US"/>
        </w:rPr>
        <w:t xml:space="preserve">s.137 </w:t>
      </w:r>
      <w:r w:rsidR="00472E93" w:rsidRPr="00B52703">
        <w:rPr>
          <w:rFonts w:ascii="Arial" w:hAnsi="Arial" w:cs="Arial"/>
          <w:color w:val="000000"/>
          <w:sz w:val="22"/>
          <w:szCs w:val="22"/>
          <w:lang w:bidi="en-US"/>
        </w:rPr>
        <w:t>of the Local Government Act 1972 or the general power of competence</w:t>
      </w:r>
      <w:r w:rsidR="009E6A0A" w:rsidRPr="00B52703">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6" w:name="_Toc357072136"/>
      <w:bookmarkStart w:id="47" w:name="_Toc359318560"/>
      <w:bookmarkStart w:id="48" w:name="_Toc359334508"/>
      <w:bookmarkStart w:id="49" w:name="_Toc359334787"/>
      <w:bookmarkStart w:id="50" w:name="_Toc359336489"/>
      <w:bookmarkStart w:id="51" w:name="_Toc509571995"/>
      <w:r w:rsidRPr="001C2A1D">
        <w:rPr>
          <w:rFonts w:ascii="Arial" w:hAnsi="Arial" w:cs="Arial"/>
          <w:b/>
          <w:szCs w:val="22"/>
        </w:rPr>
        <w:lastRenderedPageBreak/>
        <w:t>EXTRAORDINARY MEETINGS</w:t>
      </w:r>
      <w:bookmarkEnd w:id="46"/>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7"/>
      <w:bookmarkEnd w:id="48"/>
      <w:bookmarkEnd w:id="49"/>
      <w:bookmarkEnd w:id="50"/>
      <w:bookmarkEnd w:id="51"/>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5FBE3918"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may convene an extraordinary meeting of the committee at any time. </w:t>
      </w:r>
    </w:p>
    <w:p w14:paraId="10CDA156" w14:textId="1D06BD51"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does not call an e</w:t>
      </w:r>
      <w:r w:rsidR="00BD1CB6" w:rsidRPr="001C2A1D">
        <w:rPr>
          <w:rFonts w:ascii="Arial" w:hAnsi="Arial" w:cs="Arial"/>
          <w:color w:val="000000"/>
          <w:sz w:val="22"/>
          <w:szCs w:val="22"/>
          <w:lang w:bidi="en-US"/>
        </w:rPr>
        <w:t xml:space="preserve">xtraordinary meeting within </w:t>
      </w:r>
      <w:r w:rsidR="008F4348">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8F4348">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 any </w:t>
      </w:r>
      <w:r w:rsidR="008F4348">
        <w:rPr>
          <w:rFonts w:ascii="Arial" w:hAnsi="Arial" w:cs="Arial"/>
          <w:color w:val="000000"/>
          <w:sz w:val="22"/>
          <w:szCs w:val="22"/>
          <w:lang w:bidi="en-US"/>
        </w:rPr>
        <w:t>2</w:t>
      </w:r>
      <w:r w:rsidR="004B1097" w:rsidRPr="001C2A1D">
        <w:rPr>
          <w:rFonts w:ascii="Arial" w:hAnsi="Arial" w:cs="Arial"/>
          <w:color w:val="000000"/>
          <w:sz w:val="22"/>
          <w:szCs w:val="22"/>
          <w:lang w:bidi="en-US"/>
        </w:rPr>
        <w:t xml:space="preserve"> members of the committee</w:t>
      </w:r>
      <w:r w:rsidRPr="001C2A1D">
        <w:rPr>
          <w:rFonts w:ascii="Arial" w:hAnsi="Arial" w:cs="Arial"/>
          <w:color w:val="000000"/>
          <w:sz w:val="22"/>
          <w:szCs w:val="22"/>
          <w:lang w:bidi="en-US"/>
        </w:rPr>
        <w:t xml:space="preserv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2" w:name="_Toc359318561"/>
      <w:bookmarkStart w:id="53" w:name="_Toc359334509"/>
      <w:bookmarkStart w:id="54" w:name="_Toc359334788"/>
      <w:bookmarkStart w:id="55" w:name="_Toc359336490"/>
      <w:bookmarkStart w:id="56" w:name="_Toc509571996"/>
      <w:r w:rsidRPr="001C2A1D">
        <w:rPr>
          <w:rFonts w:ascii="Arial" w:hAnsi="Arial" w:cs="Arial"/>
          <w:b/>
          <w:szCs w:val="22"/>
        </w:rPr>
        <w:t>PREVIOUS RESOLUTIONS</w:t>
      </w:r>
      <w:bookmarkEnd w:id="38"/>
      <w:bookmarkEnd w:id="52"/>
      <w:bookmarkEnd w:id="53"/>
      <w:bookmarkEnd w:id="54"/>
      <w:bookmarkEnd w:id="55"/>
      <w:bookmarkEnd w:id="56"/>
      <w:r w:rsidR="00616F7D">
        <w:rPr>
          <w:rFonts w:ascii="Arial" w:hAnsi="Arial" w:cs="Arial"/>
          <w:b/>
          <w:szCs w:val="22"/>
        </w:rPr>
        <w:br/>
      </w:r>
    </w:p>
    <w:p w14:paraId="40E17099" w14:textId="5C1FC448"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8F4348">
        <w:rPr>
          <w:rFonts w:ascii="Arial" w:hAnsi="Arial" w:cs="Arial"/>
          <w:color w:val="000000"/>
          <w:sz w:val="22"/>
          <w:szCs w:val="22"/>
          <w:lang w:bidi="en-US"/>
        </w:rPr>
        <w:t>6</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26B7FCA2" w:rsidR="00883BA0"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B63A3E2" w14:textId="77777777" w:rsidR="001E0CB1" w:rsidRPr="001C2A1D" w:rsidRDefault="001E0CB1" w:rsidP="001E0CB1">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7" w:name="_Toc357072133"/>
      <w:bookmarkStart w:id="58" w:name="_Toc359318562"/>
      <w:bookmarkStart w:id="59" w:name="_Toc359334510"/>
      <w:bookmarkStart w:id="60" w:name="_Toc359334789"/>
      <w:bookmarkStart w:id="61" w:name="_Toc359336491"/>
      <w:bookmarkStart w:id="62" w:name="_Toc509571997"/>
      <w:r w:rsidRPr="001C2A1D">
        <w:rPr>
          <w:rFonts w:ascii="Arial" w:hAnsi="Arial" w:cs="Arial"/>
          <w:b/>
          <w:szCs w:val="22"/>
        </w:rPr>
        <w:t>VOTING ON APPOINTMENTS</w:t>
      </w:r>
      <w:bookmarkEnd w:id="57"/>
      <w:bookmarkEnd w:id="58"/>
      <w:bookmarkEnd w:id="59"/>
      <w:bookmarkEnd w:id="60"/>
      <w:bookmarkEnd w:id="61"/>
      <w:bookmarkEnd w:id="62"/>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3" w:name="_Toc357072137"/>
      <w:bookmarkStart w:id="64" w:name="_Toc359318563"/>
      <w:bookmarkStart w:id="65" w:name="_Toc359334511"/>
      <w:bookmarkStart w:id="66" w:name="_Toc359334790"/>
      <w:bookmarkStart w:id="67" w:name="_Toc359336492"/>
      <w:bookmarkStart w:id="68" w:name="_Toc509571998"/>
      <w:r w:rsidRPr="001C2A1D">
        <w:rPr>
          <w:rFonts w:ascii="Arial" w:hAnsi="Arial" w:cs="Arial"/>
          <w:b/>
          <w:szCs w:val="22"/>
        </w:rPr>
        <w:t>MOTIONS FOR A MEETING THAT REQUIRE WRITTEN NOTICE TO BE GIVEN TO THE PROPER OFFICER</w:t>
      </w:r>
      <w:bookmarkEnd w:id="63"/>
      <w:bookmarkEnd w:id="64"/>
      <w:bookmarkEnd w:id="65"/>
      <w:bookmarkEnd w:id="66"/>
      <w:bookmarkEnd w:id="67"/>
      <w:bookmarkEnd w:id="68"/>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w:t>
      </w:r>
      <w:r w:rsidRPr="001C2A1D">
        <w:rPr>
          <w:rFonts w:ascii="Arial" w:hAnsi="Arial" w:cs="Arial"/>
          <w:color w:val="000000"/>
          <w:sz w:val="22"/>
          <w:szCs w:val="22"/>
          <w:lang w:bidi="en-US"/>
        </w:rPr>
        <w:lastRenderedPageBreak/>
        <w:t xml:space="preserve">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31F4DF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8F4348">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19DD3C9B"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8F4348">
        <w:rPr>
          <w:rFonts w:ascii="Arial" w:hAnsi="Arial" w:cs="Arial"/>
          <w:color w:val="000000"/>
          <w:sz w:val="22"/>
          <w:szCs w:val="22"/>
          <w:lang w:bidi="en-US"/>
        </w:rPr>
        <w:t>5</w:t>
      </w:r>
      <w:r w:rsidRPr="001C2A1D">
        <w:rPr>
          <w:rFonts w:ascii="Arial" w:hAnsi="Arial" w:cs="Arial"/>
          <w:color w:val="000000"/>
          <w:sz w:val="22"/>
          <w:szCs w:val="22"/>
          <w:lang w:bidi="en-US"/>
        </w:rPr>
        <w:t xml:space="preserve">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9" w:name="_Toc359334512"/>
      <w:bookmarkStart w:id="70" w:name="_Toc359334791"/>
      <w:bookmarkStart w:id="71" w:name="_Toc359336493"/>
      <w:bookmarkStart w:id="72" w:name="_Toc359334513"/>
      <w:bookmarkStart w:id="73" w:name="_Toc359334792"/>
      <w:bookmarkStart w:id="74" w:name="_Toc359336494"/>
      <w:bookmarkStart w:id="75" w:name="_Toc359334514"/>
      <w:bookmarkStart w:id="76" w:name="_Toc359334793"/>
      <w:bookmarkStart w:id="77" w:name="_Toc359336495"/>
      <w:bookmarkStart w:id="78" w:name="_Toc359318564"/>
      <w:bookmarkStart w:id="79" w:name="_Toc359334515"/>
      <w:bookmarkStart w:id="80" w:name="_Toc359334794"/>
      <w:bookmarkStart w:id="81" w:name="_Toc359336496"/>
      <w:bookmarkStart w:id="82" w:name="_Toc509571999"/>
      <w:bookmarkStart w:id="83" w:name="_Toc357072138"/>
      <w:bookmarkEnd w:id="69"/>
      <w:bookmarkEnd w:id="70"/>
      <w:bookmarkEnd w:id="71"/>
      <w:bookmarkEnd w:id="72"/>
      <w:bookmarkEnd w:id="73"/>
      <w:bookmarkEnd w:id="74"/>
      <w:bookmarkEnd w:id="75"/>
      <w:bookmarkEnd w:id="76"/>
      <w:bookmarkEnd w:id="77"/>
      <w:r w:rsidRPr="001C2A1D">
        <w:rPr>
          <w:rFonts w:ascii="Arial" w:hAnsi="Arial" w:cs="Arial"/>
          <w:b/>
          <w:szCs w:val="22"/>
        </w:rPr>
        <w:t>MOTIONS AT A MEETING THAT DO NOT REQUIRE WRITTEN NOTICE</w:t>
      </w:r>
      <w:bookmarkEnd w:id="78"/>
      <w:bookmarkEnd w:id="79"/>
      <w:bookmarkEnd w:id="80"/>
      <w:bookmarkEnd w:id="81"/>
      <w:bookmarkEnd w:id="82"/>
      <w:r w:rsidRPr="001C2A1D">
        <w:rPr>
          <w:rFonts w:ascii="Arial" w:hAnsi="Arial" w:cs="Arial"/>
          <w:b/>
          <w:szCs w:val="22"/>
        </w:rPr>
        <w:t xml:space="preserve"> </w:t>
      </w:r>
      <w:bookmarkEnd w:id="83"/>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30DC63" w:rsidR="009E3A40" w:rsidRPr="008F4348" w:rsidRDefault="001E3ED6" w:rsidP="001C2A1D">
      <w:pPr>
        <w:pStyle w:val="Heading1"/>
        <w:spacing w:before="0" w:after="200" w:line="276" w:lineRule="auto"/>
        <w:ind w:left="850" w:hanging="850"/>
        <w:rPr>
          <w:rFonts w:ascii="Arial" w:hAnsi="Arial" w:cs="Arial"/>
          <w:b/>
          <w:szCs w:val="22"/>
        </w:rPr>
      </w:pPr>
      <w:bookmarkStart w:id="84" w:name="_Toc509572000"/>
      <w:bookmarkStart w:id="85" w:name="_Toc359318565"/>
      <w:bookmarkStart w:id="86" w:name="_Toc359334516"/>
      <w:bookmarkStart w:id="87" w:name="_Toc359334795"/>
      <w:bookmarkStart w:id="88" w:name="_Toc359336497"/>
      <w:bookmarkStart w:id="89" w:name="_Toc357072140"/>
      <w:r w:rsidRPr="008F4348">
        <w:rPr>
          <w:rFonts w:ascii="Arial" w:hAnsi="Arial" w:cs="Arial"/>
          <w:b/>
          <w:szCs w:val="22"/>
        </w:rPr>
        <w:t>MANAGEMENT OF INFORMATION</w:t>
      </w:r>
      <w:bookmarkEnd w:id="84"/>
      <w:r w:rsidRPr="008F4348">
        <w:rPr>
          <w:rFonts w:ascii="Arial" w:hAnsi="Arial" w:cs="Arial"/>
          <w:b/>
          <w:szCs w:val="22"/>
        </w:rPr>
        <w:t xml:space="preserve"> </w:t>
      </w:r>
      <w:bookmarkEnd w:id="85"/>
      <w:bookmarkEnd w:id="86"/>
      <w:bookmarkEnd w:id="87"/>
      <w:bookmarkEnd w:id="88"/>
      <w:bookmarkEnd w:id="89"/>
      <w:r w:rsidR="008F4348" w:rsidRPr="008F4348">
        <w:rPr>
          <w:rFonts w:ascii="Arial" w:hAnsi="Arial" w:cs="Arial"/>
          <w:b/>
          <w:szCs w:val="22"/>
        </w:rPr>
        <w:t xml:space="preserve"> </w:t>
      </w:r>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A369FE"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A369FE">
        <w:rPr>
          <w:rFonts w:ascii="Arial" w:hAnsi="Arial" w:cs="Arial"/>
          <w:b/>
          <w:color w:val="000000"/>
          <w:sz w:val="22"/>
          <w:szCs w:val="22"/>
          <w:lang w:bidi="en-US"/>
        </w:rPr>
        <w:t xml:space="preserve">The Council shall have in place, and keep under review, policies for </w:t>
      </w:r>
      <w:r w:rsidR="00E21C38" w:rsidRPr="00A369FE">
        <w:rPr>
          <w:rFonts w:ascii="Arial" w:hAnsi="Arial" w:cs="Arial"/>
          <w:b/>
          <w:color w:val="000000"/>
          <w:sz w:val="22"/>
          <w:szCs w:val="22"/>
          <w:lang w:bidi="en-US"/>
        </w:rPr>
        <w:t xml:space="preserve">the </w:t>
      </w:r>
      <w:r w:rsidRPr="00A369FE">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A369FE">
        <w:rPr>
          <w:rFonts w:ascii="Arial" w:hAnsi="Arial" w:cs="Arial"/>
          <w:b/>
          <w:color w:val="000000"/>
          <w:sz w:val="22"/>
          <w:szCs w:val="22"/>
          <w:lang w:bidi="en-US"/>
        </w:rPr>
        <w:t>ation (including personal data)</w:t>
      </w:r>
      <w:r w:rsidRPr="00A369FE">
        <w:rPr>
          <w:rFonts w:ascii="Arial" w:hAnsi="Arial" w:cs="Arial"/>
          <w:b/>
          <w:color w:val="000000"/>
          <w:sz w:val="22"/>
          <w:szCs w:val="22"/>
          <w:lang w:bidi="en-US"/>
        </w:rPr>
        <w:t xml:space="preserve"> shall be retained or if </w:t>
      </w:r>
      <w:r w:rsidR="00F5685A" w:rsidRPr="00A369FE">
        <w:rPr>
          <w:rFonts w:ascii="Arial" w:hAnsi="Arial" w:cs="Arial"/>
          <w:b/>
          <w:color w:val="000000"/>
          <w:sz w:val="22"/>
          <w:szCs w:val="22"/>
          <w:lang w:bidi="en-US"/>
        </w:rPr>
        <w:t xml:space="preserve">this is </w:t>
      </w:r>
      <w:r w:rsidRPr="00A369FE">
        <w:rPr>
          <w:rFonts w:ascii="Arial" w:hAnsi="Arial" w:cs="Arial"/>
          <w:b/>
          <w:color w:val="000000"/>
          <w:sz w:val="22"/>
          <w:szCs w:val="22"/>
          <w:lang w:bidi="en-US"/>
        </w:rPr>
        <w:t>not possible the criteria used to determine that period (e.g. the Limitation Act 1980).</w:t>
      </w:r>
      <w:r w:rsidR="00B7521E" w:rsidRPr="00A369FE">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90" w:name="_Toc357072141"/>
      <w:bookmarkStart w:id="91" w:name="_Toc359318566"/>
      <w:bookmarkStart w:id="92" w:name="_Toc359334517"/>
      <w:bookmarkStart w:id="93" w:name="_Toc359334796"/>
      <w:bookmarkStart w:id="94" w:name="_Toc359336498"/>
      <w:bookmarkStart w:id="95" w:name="_Toc509572001"/>
      <w:bookmarkStart w:id="96" w:name="_Toc357072139"/>
      <w:r w:rsidRPr="001C2A1D">
        <w:rPr>
          <w:rFonts w:ascii="Arial" w:hAnsi="Arial" w:cs="Arial"/>
          <w:b/>
          <w:szCs w:val="22"/>
        </w:rPr>
        <w:t>DRAFT MINUTES</w:t>
      </w:r>
      <w:bookmarkEnd w:id="90"/>
      <w:bookmarkEnd w:id="91"/>
      <w:bookmarkEnd w:id="92"/>
      <w:bookmarkEnd w:id="93"/>
      <w:bookmarkEnd w:id="94"/>
      <w:bookmarkEnd w:id="95"/>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lastRenderedPageBreak/>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7" w:name="_Toc359318567"/>
      <w:bookmarkStart w:id="98" w:name="_Toc359334518"/>
      <w:bookmarkStart w:id="99" w:name="_Toc359334797"/>
      <w:bookmarkStart w:id="100" w:name="_Toc359336499"/>
      <w:bookmarkStart w:id="101" w:name="_Toc509572002"/>
      <w:r w:rsidRPr="001C2A1D">
        <w:rPr>
          <w:rFonts w:ascii="Arial" w:hAnsi="Arial" w:cs="Arial"/>
          <w:b/>
          <w:szCs w:val="22"/>
        </w:rPr>
        <w:t>CODE OF CONDUCT AND DISPENSATIONS</w:t>
      </w:r>
      <w:bookmarkEnd w:id="96"/>
      <w:bookmarkEnd w:id="97"/>
      <w:bookmarkEnd w:id="98"/>
      <w:bookmarkEnd w:id="99"/>
      <w:bookmarkEnd w:id="100"/>
      <w:bookmarkEnd w:id="101"/>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2"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2"/>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t>
      </w:r>
      <w:r w:rsidRPr="001C2A1D">
        <w:rPr>
          <w:rFonts w:ascii="Arial" w:hAnsi="Arial" w:cs="Arial"/>
          <w:color w:val="000000"/>
          <w:sz w:val="22"/>
          <w:szCs w:val="22"/>
          <w:lang w:bidi="en-US"/>
        </w:rPr>
        <w:lastRenderedPageBreak/>
        <w:t xml:space="preserve">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0C8A4432"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DE6A5C">
        <w:rPr>
          <w:rFonts w:ascii="Arial" w:hAnsi="Arial" w:cs="Arial"/>
          <w:bCs/>
          <w:color w:val="000000"/>
          <w:spacing w:val="-2"/>
          <w:sz w:val="22"/>
          <w:szCs w:val="22"/>
          <w:lang w:bidi="en-US"/>
        </w:rPr>
        <w:t>.</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DDA22BE" w14:textId="77777777" w:rsidR="001E0CB1"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p>
    <w:p w14:paraId="02A15933" w14:textId="75926FDB" w:rsidR="00883BA0" w:rsidRPr="001E0CB1" w:rsidRDefault="00616F7D" w:rsidP="001E0CB1">
      <w:pPr>
        <w:widowControl w:val="0"/>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E0CB1">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3" w:name="_Toc359334519"/>
      <w:bookmarkStart w:id="104" w:name="_Toc359334798"/>
      <w:bookmarkStart w:id="105" w:name="_Toc359336500"/>
      <w:bookmarkStart w:id="106" w:name="_Toc359318569"/>
      <w:bookmarkStart w:id="107" w:name="_Toc359334520"/>
      <w:bookmarkStart w:id="108" w:name="_Toc359334799"/>
      <w:bookmarkStart w:id="109" w:name="_Toc359336501"/>
      <w:bookmarkStart w:id="110" w:name="_Toc509572003"/>
      <w:bookmarkStart w:id="111" w:name="_Toc357072150"/>
      <w:bookmarkStart w:id="112" w:name="_Toc357072143"/>
      <w:bookmarkStart w:id="113" w:name="_Toc357072142"/>
      <w:bookmarkEnd w:id="103"/>
      <w:bookmarkEnd w:id="104"/>
      <w:bookmarkEnd w:id="105"/>
      <w:r w:rsidRPr="00E5377E">
        <w:rPr>
          <w:rFonts w:ascii="Arial" w:hAnsi="Arial" w:cs="Arial"/>
          <w:b/>
          <w:szCs w:val="22"/>
        </w:rPr>
        <w:t>CODE OF CONDUCT COMPLAINTS</w:t>
      </w:r>
      <w:bookmarkEnd w:id="106"/>
      <w:bookmarkEnd w:id="107"/>
      <w:bookmarkEnd w:id="108"/>
      <w:bookmarkEnd w:id="109"/>
      <w:bookmarkEnd w:id="110"/>
      <w:r w:rsidRPr="001C2A1D">
        <w:rPr>
          <w:rFonts w:ascii="Arial" w:hAnsi="Arial" w:cs="Arial"/>
          <w:b/>
          <w:szCs w:val="22"/>
        </w:rPr>
        <w:t xml:space="preserve"> </w:t>
      </w:r>
      <w:bookmarkEnd w:id="111"/>
      <w:r w:rsidR="00616F7D">
        <w:rPr>
          <w:rFonts w:ascii="Arial" w:hAnsi="Arial" w:cs="Arial"/>
          <w:b/>
          <w:szCs w:val="22"/>
        </w:rPr>
        <w:br/>
      </w:r>
    </w:p>
    <w:p w14:paraId="0CCA9DD4" w14:textId="77777777" w:rsidR="004006DB" w:rsidRPr="00E5377E" w:rsidRDefault="004006DB" w:rsidP="004006DB">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Cs/>
          <w:color w:val="000000" w:themeColor="text1"/>
          <w:sz w:val="22"/>
          <w:szCs w:val="22"/>
          <w:lang w:bidi="en-US"/>
        </w:rPr>
      </w:pPr>
      <w:r w:rsidRPr="00E5377E">
        <w:rPr>
          <w:rFonts w:ascii="Arial" w:hAnsi="Arial" w:cs="Arial"/>
          <w:bCs/>
          <w:color w:val="000000" w:themeColor="text1"/>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483C307D" w14:textId="77777777" w:rsidR="004006DB" w:rsidRPr="004006DB" w:rsidRDefault="004006DB" w:rsidP="004006DB">
      <w:pPr>
        <w:widowControl w:val="0"/>
        <w:suppressAutoHyphens/>
        <w:autoSpaceDE w:val="0"/>
        <w:autoSpaceDN w:val="0"/>
        <w:adjustRightInd w:val="0"/>
        <w:spacing w:after="200" w:line="276" w:lineRule="auto"/>
        <w:textAlignment w:val="center"/>
        <w:rPr>
          <w:rFonts w:ascii="Arial" w:hAnsi="Arial" w:cs="Arial"/>
          <w:b/>
          <w:color w:val="FF0000"/>
          <w:sz w:val="22"/>
          <w:szCs w:val="22"/>
          <w:lang w:bidi="en-US"/>
        </w:rPr>
      </w:pPr>
    </w:p>
    <w:p w14:paraId="0DE4F2B8" w14:textId="2F66D861"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4" w:name="_Toc359318570"/>
      <w:bookmarkStart w:id="115" w:name="_Toc359334521"/>
      <w:bookmarkStart w:id="116" w:name="_Toc359334800"/>
      <w:bookmarkStart w:id="117" w:name="_Toc359336502"/>
      <w:bookmarkStart w:id="118" w:name="_Toc509572004"/>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t>PROPER OFFICER</w:t>
      </w:r>
      <w:bookmarkEnd w:id="112"/>
      <w:bookmarkEnd w:id="114"/>
      <w:bookmarkEnd w:id="115"/>
      <w:bookmarkEnd w:id="116"/>
      <w:bookmarkEnd w:id="117"/>
      <w:bookmarkEnd w:id="118"/>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5A25ADCC"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884130">
        <w:rPr>
          <w:rFonts w:ascii="Arial" w:hAnsi="Arial" w:cs="Arial"/>
          <w:color w:val="000000"/>
          <w:sz w:val="22"/>
          <w:szCs w:val="22"/>
          <w:lang w:bidi="en-US"/>
        </w:rPr>
        <w:t>5</w:t>
      </w:r>
      <w:r w:rsidRPr="001C2A1D">
        <w:rPr>
          <w:rFonts w:ascii="Arial" w:hAnsi="Arial" w:cs="Arial"/>
          <w:color w:val="000000"/>
          <w:sz w:val="22"/>
          <w:szCs w:val="22"/>
          <w:lang w:bidi="en-US"/>
        </w:rPr>
        <w:t xml:space="preserve">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4B62C6"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B62C6">
        <w:rPr>
          <w:rFonts w:ascii="Arial" w:hAnsi="Arial" w:cs="Arial"/>
          <w:color w:val="000000"/>
          <w:sz w:val="22"/>
          <w:szCs w:val="22"/>
          <w:lang w:bidi="en-US"/>
        </w:rPr>
        <w:t>record every planni</w:t>
      </w:r>
      <w:r w:rsidR="00E80B39" w:rsidRPr="004B62C6">
        <w:rPr>
          <w:rFonts w:ascii="Arial" w:hAnsi="Arial" w:cs="Arial"/>
          <w:color w:val="000000"/>
          <w:sz w:val="22"/>
          <w:szCs w:val="22"/>
          <w:lang w:bidi="en-US"/>
        </w:rPr>
        <w:t>ng application notified to the Council and the C</w:t>
      </w:r>
      <w:r w:rsidRPr="004B62C6">
        <w:rPr>
          <w:rFonts w:ascii="Arial" w:hAnsi="Arial" w:cs="Arial"/>
          <w:color w:val="000000"/>
          <w:sz w:val="22"/>
          <w:szCs w:val="22"/>
          <w:lang w:bidi="en-US"/>
        </w:rPr>
        <w:t>ouncil’s response to the local planning authority in a book for such purpose;</w:t>
      </w:r>
    </w:p>
    <w:p w14:paraId="3815A250" w14:textId="3342BC1A" w:rsidR="00883BA0" w:rsidRPr="004B62C6"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B62C6">
        <w:rPr>
          <w:rFonts w:ascii="Arial" w:hAnsi="Arial" w:cs="Arial"/>
          <w:color w:val="000000"/>
          <w:sz w:val="22"/>
          <w:szCs w:val="22"/>
          <w:lang w:bidi="en-US"/>
        </w:rPr>
        <w:t>refer a planni</w:t>
      </w:r>
      <w:r w:rsidR="00E80B39" w:rsidRPr="004B62C6">
        <w:rPr>
          <w:rFonts w:ascii="Arial" w:hAnsi="Arial" w:cs="Arial"/>
          <w:color w:val="000000"/>
          <w:sz w:val="22"/>
          <w:szCs w:val="22"/>
          <w:lang w:bidi="en-US"/>
        </w:rPr>
        <w:t>ng application received by the C</w:t>
      </w:r>
      <w:r w:rsidRPr="004B62C6">
        <w:rPr>
          <w:rFonts w:ascii="Arial" w:hAnsi="Arial" w:cs="Arial"/>
          <w:color w:val="000000"/>
          <w:sz w:val="22"/>
          <w:szCs w:val="22"/>
          <w:lang w:bidi="en-US"/>
        </w:rPr>
        <w:t>ouncil to the Chairman or in his absence the Vice-Chairman</w:t>
      </w:r>
      <w:r w:rsidR="00D9494D" w:rsidRPr="004B62C6">
        <w:rPr>
          <w:rFonts w:ascii="Arial" w:hAnsi="Arial" w:cs="Arial"/>
          <w:color w:val="000000"/>
          <w:sz w:val="22"/>
          <w:szCs w:val="22"/>
          <w:lang w:bidi="en-US"/>
        </w:rPr>
        <w:t xml:space="preserve"> </w:t>
      </w:r>
      <w:r w:rsidRPr="004B62C6">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4B62C6">
        <w:rPr>
          <w:rFonts w:ascii="Arial" w:hAnsi="Arial" w:cs="Arial"/>
          <w:color w:val="000000"/>
          <w:sz w:val="22"/>
          <w:szCs w:val="22"/>
          <w:lang w:bidi="en-US"/>
        </w:rPr>
        <w:t xml:space="preserve"> next ordinary meeting of the C</w:t>
      </w:r>
      <w:r w:rsidRPr="004B62C6">
        <w:rPr>
          <w:rFonts w:ascii="Arial" w:hAnsi="Arial" w:cs="Arial"/>
          <w:color w:val="000000"/>
          <w:sz w:val="22"/>
          <w:szCs w:val="22"/>
          <w:lang w:bidi="en-US"/>
        </w:rPr>
        <w:t>ouncil</w:t>
      </w:r>
      <w:r w:rsidR="00884130" w:rsidRPr="004B62C6">
        <w:rPr>
          <w:rFonts w:ascii="Arial" w:hAnsi="Arial" w:cs="Arial"/>
          <w:color w:val="000000"/>
          <w:sz w:val="22"/>
          <w:szCs w:val="22"/>
          <w:lang w:bidi="en-US"/>
        </w:rPr>
        <w:t>.</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9"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20" w:name="_Toc359318571"/>
      <w:bookmarkStart w:id="121" w:name="_Toc359334522"/>
      <w:bookmarkStart w:id="122" w:name="_Toc359334801"/>
      <w:bookmarkStart w:id="123" w:name="_Toc359336503"/>
      <w:bookmarkStart w:id="124" w:name="_Toc509572005"/>
      <w:bookmarkEnd w:id="119"/>
      <w:r w:rsidRPr="001C2A1D">
        <w:rPr>
          <w:rFonts w:ascii="Arial" w:hAnsi="Arial" w:cs="Arial"/>
          <w:b/>
          <w:szCs w:val="22"/>
        </w:rPr>
        <w:t>RESPONSIBLE FINANCIAL OFFICER</w:t>
      </w:r>
      <w:bookmarkEnd w:id="120"/>
      <w:bookmarkEnd w:id="121"/>
      <w:bookmarkEnd w:id="122"/>
      <w:bookmarkEnd w:id="123"/>
      <w:bookmarkEnd w:id="124"/>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5" w:name="_Toc357072147"/>
      <w:bookmarkStart w:id="126" w:name="_Toc359318572"/>
      <w:bookmarkStart w:id="127" w:name="_Toc359334523"/>
      <w:bookmarkStart w:id="128" w:name="_Toc359334802"/>
      <w:bookmarkStart w:id="129" w:name="_Toc359336504"/>
      <w:bookmarkStart w:id="130" w:name="_Toc509572006"/>
      <w:r w:rsidRPr="001C2A1D">
        <w:rPr>
          <w:rFonts w:ascii="Arial" w:hAnsi="Arial" w:cs="Arial"/>
          <w:b/>
          <w:szCs w:val="22"/>
        </w:rPr>
        <w:t>ACCOUNTS AND ACCOUNTING STATEMENT</w:t>
      </w:r>
      <w:bookmarkEnd w:id="125"/>
      <w:r w:rsidRPr="001C2A1D">
        <w:rPr>
          <w:rFonts w:ascii="Arial" w:hAnsi="Arial" w:cs="Arial"/>
          <w:b/>
          <w:szCs w:val="22"/>
        </w:rPr>
        <w:t>S</w:t>
      </w:r>
      <w:bookmarkEnd w:id="126"/>
      <w:bookmarkEnd w:id="127"/>
      <w:bookmarkEnd w:id="128"/>
      <w:bookmarkEnd w:id="129"/>
      <w:bookmarkEnd w:id="130"/>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w:t>
      </w:r>
      <w:r w:rsidRPr="001C2A1D">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5DB11B74" w:rsidR="00883BA0" w:rsidRPr="004B62C6"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bookmarkStart w:id="131" w:name="_Hlk131587147"/>
      <w:r w:rsidRPr="004B62C6">
        <w:rPr>
          <w:rFonts w:ascii="Arial" w:hAnsi="Arial" w:cs="Arial"/>
          <w:color w:val="000000"/>
          <w:sz w:val="22"/>
          <w:szCs w:val="22"/>
          <w:lang w:bidi="en-US"/>
        </w:rPr>
        <w:t xml:space="preserve">The </w:t>
      </w:r>
      <w:r w:rsidR="00C356D9" w:rsidRPr="004B62C6">
        <w:rPr>
          <w:rFonts w:ascii="Arial" w:hAnsi="Arial" w:cs="Arial"/>
          <w:color w:val="000000"/>
          <w:sz w:val="22"/>
          <w:szCs w:val="22"/>
          <w:lang w:bidi="en-US"/>
        </w:rPr>
        <w:t>year-end</w:t>
      </w:r>
      <w:r w:rsidRPr="004B62C6">
        <w:rPr>
          <w:rFonts w:ascii="Arial" w:hAnsi="Arial" w:cs="Arial"/>
          <w:color w:val="000000"/>
          <w:sz w:val="22"/>
          <w:szCs w:val="22"/>
          <w:lang w:bidi="en-US"/>
        </w:rPr>
        <w:t xml:space="preserve"> accounting statements shall be prepared in accordance wi</w:t>
      </w:r>
      <w:r w:rsidR="00311BAC" w:rsidRPr="004B62C6">
        <w:rPr>
          <w:rFonts w:ascii="Arial" w:hAnsi="Arial" w:cs="Arial"/>
          <w:color w:val="000000"/>
          <w:sz w:val="22"/>
          <w:szCs w:val="22"/>
          <w:lang w:bidi="en-US"/>
        </w:rPr>
        <w:t>th proper practices and apply</w:t>
      </w:r>
      <w:r w:rsidRPr="004B62C6">
        <w:rPr>
          <w:rFonts w:ascii="Arial" w:hAnsi="Arial" w:cs="Arial"/>
          <w:color w:val="000000"/>
          <w:sz w:val="22"/>
          <w:szCs w:val="22"/>
          <w:lang w:bidi="en-US"/>
        </w:rPr>
        <w:t xml:space="preserve"> the form</w:t>
      </w:r>
      <w:r w:rsidR="00E80B39" w:rsidRPr="004B62C6">
        <w:rPr>
          <w:rFonts w:ascii="Arial" w:hAnsi="Arial" w:cs="Arial"/>
          <w:color w:val="000000"/>
          <w:sz w:val="22"/>
          <w:szCs w:val="22"/>
          <w:lang w:bidi="en-US"/>
        </w:rPr>
        <w:t xml:space="preserve"> of accounts determined by the C</w:t>
      </w:r>
      <w:r w:rsidRPr="004B62C6">
        <w:rPr>
          <w:rFonts w:ascii="Arial" w:hAnsi="Arial" w:cs="Arial"/>
          <w:color w:val="000000"/>
          <w:sz w:val="22"/>
          <w:szCs w:val="22"/>
          <w:lang w:bidi="en-US"/>
        </w:rPr>
        <w:t xml:space="preserve">ouncil (receipts and payments, </w:t>
      </w:r>
      <w:r w:rsidR="004E1B75" w:rsidRPr="004B62C6">
        <w:rPr>
          <w:rFonts w:ascii="Arial" w:hAnsi="Arial" w:cs="Arial"/>
          <w:color w:val="000000"/>
          <w:sz w:val="22"/>
          <w:szCs w:val="22"/>
          <w:lang w:bidi="en-US"/>
        </w:rPr>
        <w:t>or income and expenditure) for the</w:t>
      </w:r>
      <w:r w:rsidRPr="004B62C6">
        <w:rPr>
          <w:rFonts w:ascii="Arial" w:hAnsi="Arial" w:cs="Arial"/>
          <w:color w:val="000000"/>
          <w:sz w:val="22"/>
          <w:szCs w:val="22"/>
          <w:lang w:bidi="en-US"/>
        </w:rPr>
        <w:t xml:space="preserve"> year to 31 March. A completed draft </w:t>
      </w:r>
      <w:r w:rsidR="00EB5759" w:rsidRPr="004B62C6">
        <w:rPr>
          <w:rFonts w:ascii="Arial" w:hAnsi="Arial" w:cs="Arial"/>
          <w:sz w:val="22"/>
          <w:szCs w:val="22"/>
        </w:rPr>
        <w:t xml:space="preserve">annual governance and accountability return </w:t>
      </w:r>
      <w:r w:rsidRPr="004B62C6">
        <w:rPr>
          <w:rFonts w:ascii="Arial" w:hAnsi="Arial" w:cs="Arial"/>
          <w:color w:val="000000"/>
          <w:sz w:val="22"/>
          <w:szCs w:val="22"/>
          <w:lang w:bidi="en-US"/>
        </w:rPr>
        <w:t>shall be</w:t>
      </w:r>
      <w:r w:rsidR="00057794" w:rsidRPr="004B62C6">
        <w:rPr>
          <w:rFonts w:ascii="Arial" w:hAnsi="Arial" w:cs="Arial"/>
          <w:color w:val="000000"/>
          <w:sz w:val="22"/>
          <w:szCs w:val="22"/>
          <w:lang w:bidi="en-US"/>
        </w:rPr>
        <w:t xml:space="preserve"> presented to all councillors at least </w:t>
      </w:r>
      <w:r w:rsidR="002175A1" w:rsidRPr="004B62C6">
        <w:rPr>
          <w:rFonts w:ascii="Arial" w:hAnsi="Arial" w:cs="Arial"/>
          <w:color w:val="000000"/>
          <w:sz w:val="22"/>
          <w:szCs w:val="22"/>
          <w:lang w:bidi="en-US"/>
        </w:rPr>
        <w:t>14</w:t>
      </w:r>
      <w:r w:rsidR="00B6259F" w:rsidRPr="004B62C6">
        <w:rPr>
          <w:rFonts w:ascii="Arial" w:hAnsi="Arial" w:cs="Arial"/>
          <w:color w:val="000000"/>
          <w:sz w:val="22"/>
          <w:szCs w:val="22"/>
          <w:lang w:bidi="en-US"/>
        </w:rPr>
        <w:t xml:space="preserve"> days</w:t>
      </w:r>
      <w:r w:rsidR="00057794" w:rsidRPr="004B62C6">
        <w:rPr>
          <w:rFonts w:ascii="Arial" w:hAnsi="Arial" w:cs="Arial"/>
          <w:color w:val="000000"/>
          <w:sz w:val="22"/>
          <w:szCs w:val="22"/>
          <w:lang w:bidi="en-US"/>
        </w:rPr>
        <w:t xml:space="preserve"> prior to anticipated approval by the Council</w:t>
      </w:r>
      <w:r w:rsidRPr="004B62C6">
        <w:rPr>
          <w:rFonts w:ascii="Arial" w:hAnsi="Arial" w:cs="Arial"/>
          <w:color w:val="000000"/>
          <w:sz w:val="22"/>
          <w:szCs w:val="22"/>
          <w:lang w:bidi="en-US"/>
        </w:rPr>
        <w:t xml:space="preserve">. </w:t>
      </w:r>
      <w:r w:rsidR="00E80B39" w:rsidRPr="004B62C6">
        <w:rPr>
          <w:rFonts w:ascii="Arial" w:hAnsi="Arial" w:cs="Arial"/>
          <w:color w:val="000000"/>
          <w:sz w:val="22"/>
          <w:szCs w:val="22"/>
          <w:lang w:bidi="en-US"/>
        </w:rPr>
        <w:t xml:space="preserve">The </w:t>
      </w:r>
      <w:r w:rsidR="00EB5759" w:rsidRPr="004B62C6">
        <w:rPr>
          <w:rFonts w:ascii="Arial" w:hAnsi="Arial" w:cs="Arial"/>
          <w:sz w:val="22"/>
          <w:szCs w:val="22"/>
        </w:rPr>
        <w:t xml:space="preserve">annual governance and accountability return </w:t>
      </w:r>
      <w:r w:rsidR="00E80B39" w:rsidRPr="004B62C6">
        <w:rPr>
          <w:rFonts w:ascii="Arial" w:hAnsi="Arial" w:cs="Arial"/>
          <w:color w:val="000000"/>
          <w:sz w:val="22"/>
          <w:szCs w:val="22"/>
          <w:lang w:bidi="en-US"/>
        </w:rPr>
        <w:t>of the C</w:t>
      </w:r>
      <w:r w:rsidRPr="004B62C6">
        <w:rPr>
          <w:rFonts w:ascii="Arial" w:hAnsi="Arial" w:cs="Arial"/>
          <w:color w:val="000000"/>
          <w:sz w:val="22"/>
          <w:szCs w:val="22"/>
          <w:lang w:bidi="en-US"/>
        </w:rPr>
        <w:t>ouncil, which is subject to external audit, including the annual governance st</w:t>
      </w:r>
      <w:r w:rsidR="00E80B39" w:rsidRPr="004B62C6">
        <w:rPr>
          <w:rFonts w:ascii="Arial" w:hAnsi="Arial" w:cs="Arial"/>
          <w:color w:val="000000"/>
          <w:sz w:val="22"/>
          <w:szCs w:val="22"/>
          <w:lang w:bidi="en-US"/>
        </w:rPr>
        <w:t xml:space="preserve">atement, shall be presented to </w:t>
      </w:r>
      <w:r w:rsidR="004E1B75" w:rsidRPr="004B62C6">
        <w:rPr>
          <w:rFonts w:ascii="Arial" w:hAnsi="Arial" w:cs="Arial"/>
          <w:color w:val="000000"/>
          <w:sz w:val="22"/>
          <w:szCs w:val="22"/>
          <w:lang w:bidi="en-US"/>
        </w:rPr>
        <w:t xml:space="preserve">the </w:t>
      </w:r>
      <w:r w:rsidR="00E80B39" w:rsidRPr="004B62C6">
        <w:rPr>
          <w:rFonts w:ascii="Arial" w:hAnsi="Arial" w:cs="Arial"/>
          <w:color w:val="000000"/>
          <w:sz w:val="22"/>
          <w:szCs w:val="22"/>
          <w:lang w:bidi="en-US"/>
        </w:rPr>
        <w:t>C</w:t>
      </w:r>
      <w:r w:rsidRPr="004B62C6">
        <w:rPr>
          <w:rFonts w:ascii="Arial" w:hAnsi="Arial" w:cs="Arial"/>
          <w:color w:val="000000"/>
          <w:sz w:val="22"/>
          <w:szCs w:val="22"/>
          <w:lang w:bidi="en-US"/>
        </w:rPr>
        <w:t>ouncil for consideration and formal approval before 30 June.</w:t>
      </w:r>
      <w:r w:rsidR="00616F7D" w:rsidRPr="004B62C6">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32" w:name="_Toc357072148"/>
      <w:bookmarkStart w:id="133" w:name="_Toc359318573"/>
      <w:bookmarkStart w:id="134" w:name="_Toc359334524"/>
      <w:bookmarkStart w:id="135" w:name="_Toc359334803"/>
      <w:bookmarkStart w:id="136" w:name="_Toc359336505"/>
      <w:bookmarkStart w:id="137" w:name="_Toc509572007"/>
      <w:bookmarkEnd w:id="131"/>
      <w:r w:rsidRPr="001C2A1D">
        <w:rPr>
          <w:rFonts w:ascii="Arial" w:hAnsi="Arial" w:cs="Arial"/>
          <w:b/>
          <w:szCs w:val="22"/>
        </w:rPr>
        <w:t>FINANCIAL CONTROLS AND PROCUREMENT</w:t>
      </w:r>
      <w:bookmarkEnd w:id="132"/>
      <w:bookmarkEnd w:id="133"/>
      <w:bookmarkEnd w:id="134"/>
      <w:bookmarkEnd w:id="135"/>
      <w:bookmarkEnd w:id="136"/>
      <w:bookmarkEnd w:id="137"/>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0ADFE6F1" w:rsidR="00E93756" w:rsidRPr="00814F6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814F6D">
        <w:rPr>
          <w:rFonts w:ascii="Arial" w:hAnsi="Arial" w:cs="Arial"/>
          <w:color w:val="000000"/>
          <w:sz w:val="22"/>
          <w:szCs w:val="22"/>
          <w:lang w:bidi="en-US"/>
        </w:rPr>
        <w:lastRenderedPageBreak/>
        <w:t>whether contracts</w:t>
      </w:r>
      <w:r w:rsidR="0062325E" w:rsidRPr="00814F6D">
        <w:rPr>
          <w:rFonts w:ascii="Arial" w:hAnsi="Arial" w:cs="Arial"/>
          <w:color w:val="000000"/>
          <w:sz w:val="22"/>
          <w:szCs w:val="22"/>
          <w:lang w:bidi="en-US"/>
        </w:rPr>
        <w:t xml:space="preserve"> with</w:t>
      </w:r>
      <w:r w:rsidR="0004640F" w:rsidRPr="00814F6D">
        <w:rPr>
          <w:rFonts w:ascii="Arial" w:hAnsi="Arial" w:cs="Arial"/>
          <w:color w:val="000000"/>
          <w:sz w:val="22"/>
          <w:szCs w:val="22"/>
          <w:lang w:bidi="en-US"/>
        </w:rPr>
        <w:t xml:space="preserve"> </w:t>
      </w:r>
      <w:r w:rsidR="0062325E" w:rsidRPr="00814F6D">
        <w:rPr>
          <w:rFonts w:ascii="Arial" w:hAnsi="Arial" w:cs="Arial"/>
          <w:color w:val="000000"/>
          <w:sz w:val="22"/>
          <w:szCs w:val="22"/>
          <w:lang w:bidi="en-US"/>
        </w:rPr>
        <w:t>an estimated</w:t>
      </w:r>
      <w:r w:rsidR="00B7521E" w:rsidRPr="00814F6D">
        <w:rPr>
          <w:rFonts w:ascii="Arial" w:hAnsi="Arial" w:cs="Arial"/>
          <w:color w:val="000000"/>
          <w:sz w:val="22"/>
          <w:szCs w:val="22"/>
          <w:lang w:bidi="en-US"/>
        </w:rPr>
        <w:t xml:space="preserve"> </w:t>
      </w:r>
      <w:r w:rsidR="0062325E" w:rsidRPr="00814F6D">
        <w:rPr>
          <w:rFonts w:ascii="Arial" w:hAnsi="Arial" w:cs="Arial"/>
          <w:color w:val="000000"/>
          <w:sz w:val="22"/>
          <w:szCs w:val="22"/>
          <w:lang w:bidi="en-US"/>
        </w:rPr>
        <w:t xml:space="preserve">value </w:t>
      </w:r>
      <w:r w:rsidRPr="00814F6D">
        <w:rPr>
          <w:rFonts w:ascii="Arial" w:hAnsi="Arial" w:cs="Arial"/>
          <w:color w:val="000000"/>
          <w:sz w:val="22"/>
          <w:szCs w:val="22"/>
          <w:lang w:bidi="en-US"/>
        </w:rPr>
        <w:t xml:space="preserve">below </w:t>
      </w:r>
      <w:r w:rsidRPr="00814F6D">
        <w:rPr>
          <w:rFonts w:ascii="Arial" w:hAnsi="Arial" w:cs="Arial"/>
          <w:b/>
          <w:color w:val="000000"/>
          <w:sz w:val="22"/>
          <w:szCs w:val="22"/>
          <w:lang w:bidi="en-US"/>
        </w:rPr>
        <w:t>£</w:t>
      </w:r>
      <w:r w:rsidR="00814F6D" w:rsidRPr="00814F6D">
        <w:rPr>
          <w:rFonts w:ascii="Arial" w:hAnsi="Arial" w:cs="Arial"/>
          <w:b/>
          <w:color w:val="000000"/>
          <w:sz w:val="22"/>
          <w:szCs w:val="22"/>
          <w:lang w:bidi="en-US"/>
        </w:rPr>
        <w:t>30</w:t>
      </w:r>
      <w:r w:rsidRPr="00814F6D">
        <w:rPr>
          <w:rFonts w:ascii="Arial" w:hAnsi="Arial" w:cs="Arial"/>
          <w:b/>
          <w:color w:val="000000"/>
          <w:sz w:val="22"/>
          <w:szCs w:val="22"/>
          <w:lang w:bidi="en-US"/>
        </w:rPr>
        <w:t>,000</w:t>
      </w:r>
      <w:r w:rsidR="007555D9" w:rsidRPr="00814F6D">
        <w:rPr>
          <w:rFonts w:ascii="Arial" w:hAnsi="Arial" w:cs="Arial"/>
          <w:color w:val="000000"/>
          <w:sz w:val="22"/>
          <w:szCs w:val="22"/>
          <w:lang w:bidi="en-US"/>
        </w:rPr>
        <w:t xml:space="preserve"> </w:t>
      </w:r>
      <w:r w:rsidR="00032275" w:rsidRPr="00814F6D">
        <w:rPr>
          <w:rFonts w:ascii="Arial" w:hAnsi="Arial" w:cs="Arial"/>
          <w:color w:val="000000"/>
          <w:sz w:val="22"/>
          <w:szCs w:val="22"/>
          <w:lang w:bidi="en-US"/>
        </w:rPr>
        <w:t xml:space="preserve">due to special circumstances </w:t>
      </w:r>
      <w:r w:rsidR="007555D9" w:rsidRPr="00814F6D">
        <w:rPr>
          <w:rFonts w:ascii="Arial" w:hAnsi="Arial" w:cs="Arial"/>
          <w:color w:val="000000"/>
          <w:sz w:val="22"/>
          <w:szCs w:val="22"/>
          <w:lang w:bidi="en-US"/>
        </w:rPr>
        <w:t xml:space="preserve">are exempt from </w:t>
      </w:r>
      <w:r w:rsidR="00032275" w:rsidRPr="00814F6D">
        <w:rPr>
          <w:rFonts w:ascii="Arial" w:hAnsi="Arial" w:cs="Arial"/>
          <w:color w:val="000000"/>
          <w:sz w:val="22"/>
          <w:szCs w:val="22"/>
          <w:lang w:bidi="en-US"/>
        </w:rPr>
        <w:t xml:space="preserve">a </w:t>
      </w:r>
      <w:r w:rsidR="0023055F" w:rsidRPr="00814F6D">
        <w:rPr>
          <w:rFonts w:ascii="Arial" w:hAnsi="Arial" w:cs="Arial"/>
          <w:color w:val="000000"/>
          <w:sz w:val="22"/>
          <w:szCs w:val="22"/>
          <w:lang w:bidi="en-US"/>
        </w:rPr>
        <w:t xml:space="preserve">tendering process or </w:t>
      </w:r>
      <w:r w:rsidR="00032275" w:rsidRPr="00814F6D">
        <w:rPr>
          <w:rFonts w:ascii="Arial" w:hAnsi="Arial" w:cs="Arial"/>
          <w:color w:val="000000"/>
          <w:sz w:val="22"/>
          <w:szCs w:val="22"/>
          <w:lang w:bidi="en-US"/>
        </w:rPr>
        <w:t>procurement exerci</w:t>
      </w:r>
      <w:r w:rsidR="0028496D" w:rsidRPr="00814F6D">
        <w:rPr>
          <w:rFonts w:ascii="Arial" w:hAnsi="Arial" w:cs="Arial"/>
          <w:color w:val="000000"/>
          <w:sz w:val="22"/>
          <w:szCs w:val="22"/>
          <w:lang w:bidi="en-US"/>
        </w:rPr>
        <w:t>se</w:t>
      </w:r>
      <w:r w:rsidR="002A3B1E" w:rsidRPr="00814F6D">
        <w:rPr>
          <w:rFonts w:ascii="Arial" w:hAnsi="Arial" w:cs="Arial"/>
          <w:color w:val="000000"/>
          <w:sz w:val="22"/>
          <w:szCs w:val="22"/>
          <w:lang w:bidi="en-US"/>
        </w:rPr>
        <w:t>.</w:t>
      </w:r>
      <w:r w:rsidRPr="00814F6D">
        <w:rPr>
          <w:rFonts w:ascii="Arial" w:hAnsi="Arial" w:cs="Arial"/>
          <w:color w:val="000000"/>
          <w:sz w:val="22"/>
          <w:szCs w:val="22"/>
          <w:lang w:bidi="en-US"/>
        </w:rPr>
        <w:t xml:space="preserve"> </w:t>
      </w:r>
    </w:p>
    <w:p w14:paraId="3EAAE0C4" w14:textId="77777777" w:rsidR="00883BA0" w:rsidRPr="00814F6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814F6D">
        <w:rPr>
          <w:rFonts w:ascii="Arial" w:hAnsi="Arial" w:cs="Arial"/>
          <w:color w:val="000000"/>
          <w:sz w:val="22"/>
          <w:szCs w:val="22"/>
          <w:lang w:bidi="en-US"/>
        </w:rPr>
        <w:t>Financial regulations shall be reviewed regularly and at least annually for fitness of purpose.</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543AE35D" w:rsidR="00883BA0"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 xml:space="preserve">ouncil, nor a committee or a sub-committee with delegated responsibility for considering tenders, is bound to accept the lowest value </w:t>
      </w:r>
      <w:r w:rsidR="00883BA0" w:rsidRPr="00B12A6D">
        <w:rPr>
          <w:rFonts w:ascii="Arial" w:hAnsi="Arial" w:cs="Arial"/>
          <w:color w:val="000000"/>
          <w:sz w:val="22"/>
          <w:szCs w:val="22"/>
          <w:lang w:bidi="en-US"/>
        </w:rPr>
        <w:t>tender.</w:t>
      </w:r>
    </w:p>
    <w:p w14:paraId="72313EAC" w14:textId="263AD380" w:rsidR="00E5377E" w:rsidRDefault="00E5377E"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E5377E">
        <w:rPr>
          <w:rFonts w:ascii="Arial" w:hAnsi="Arial" w:cs="Arial"/>
          <w:color w:val="000000"/>
          <w:sz w:val="22"/>
          <w:szCs w:val="22"/>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73DBDA9F" w14:textId="77777777" w:rsidR="00945E65" w:rsidRPr="00B12A6D" w:rsidRDefault="00945E65" w:rsidP="001C2A1D">
      <w:pPr>
        <w:autoSpaceDE w:val="0"/>
        <w:autoSpaceDN w:val="0"/>
        <w:adjustRightInd w:val="0"/>
        <w:spacing w:line="276" w:lineRule="auto"/>
        <w:rPr>
          <w:rFonts w:ascii="Arial" w:hAnsi="Arial" w:cs="Arial"/>
          <w:color w:val="000000"/>
          <w:sz w:val="22"/>
          <w:szCs w:val="22"/>
          <w:lang w:eastAsia="en-GB"/>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8" w:name="_Toc357072149"/>
      <w:bookmarkStart w:id="139" w:name="_Toc359318574"/>
      <w:bookmarkStart w:id="140" w:name="_Toc359334525"/>
      <w:bookmarkStart w:id="141" w:name="_Toc359334804"/>
      <w:bookmarkStart w:id="142" w:name="_Toc359336506"/>
      <w:bookmarkStart w:id="143" w:name="_Toc509572008"/>
      <w:bookmarkEnd w:id="113"/>
      <w:r w:rsidRPr="001C2A1D">
        <w:rPr>
          <w:rFonts w:ascii="Arial" w:hAnsi="Arial" w:cs="Arial"/>
          <w:b/>
          <w:szCs w:val="22"/>
        </w:rPr>
        <w:t>HANDLING STAFF MATTERS</w:t>
      </w:r>
      <w:bookmarkEnd w:id="138"/>
      <w:bookmarkEnd w:id="139"/>
      <w:bookmarkEnd w:id="140"/>
      <w:bookmarkEnd w:id="141"/>
      <w:bookmarkEnd w:id="142"/>
      <w:bookmarkEnd w:id="143"/>
      <w:r w:rsidR="00616F7D">
        <w:rPr>
          <w:rFonts w:ascii="Arial" w:hAnsi="Arial" w:cs="Arial"/>
          <w:b/>
          <w:szCs w:val="22"/>
        </w:rPr>
        <w:br/>
      </w:r>
    </w:p>
    <w:p w14:paraId="4C245782" w14:textId="474029F9" w:rsidR="00883BA0" w:rsidRPr="004B62C6"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857F9E" w:rsidRPr="004B62C6">
        <w:rPr>
          <w:rFonts w:ascii="Arial" w:hAnsi="Arial" w:cs="Arial"/>
          <w:color w:val="000000"/>
          <w:sz w:val="22"/>
          <w:szCs w:val="22"/>
          <w:lang w:bidi="en-US"/>
        </w:rPr>
        <w:t>C</w:t>
      </w:r>
      <w:r w:rsidRPr="004B62C6">
        <w:rPr>
          <w:rFonts w:ascii="Arial" w:hAnsi="Arial" w:cs="Arial"/>
          <w:color w:val="000000"/>
          <w:sz w:val="22"/>
          <w:szCs w:val="22"/>
          <w:lang w:bidi="en-US"/>
        </w:rPr>
        <w:t xml:space="preserve">ouncil OR </w:t>
      </w:r>
      <w:r w:rsidR="008F4348" w:rsidRPr="004B62C6">
        <w:rPr>
          <w:rFonts w:ascii="Arial" w:hAnsi="Arial" w:cs="Arial"/>
          <w:color w:val="000000"/>
          <w:sz w:val="22"/>
          <w:szCs w:val="22"/>
          <w:lang w:bidi="en-US"/>
        </w:rPr>
        <w:t>Resources</w:t>
      </w:r>
      <w:r w:rsidRPr="004B62C6">
        <w:rPr>
          <w:rFonts w:ascii="Arial" w:hAnsi="Arial" w:cs="Arial"/>
          <w:color w:val="000000"/>
          <w:sz w:val="22"/>
          <w:szCs w:val="22"/>
          <w:lang w:bidi="en-US"/>
        </w:rPr>
        <w:t xml:space="preserve"> committee is subject to standing order </w:t>
      </w:r>
      <w:r w:rsidR="005A405C" w:rsidRPr="004B62C6">
        <w:rPr>
          <w:rFonts w:ascii="Arial" w:hAnsi="Arial" w:cs="Arial"/>
          <w:color w:val="000000"/>
          <w:sz w:val="22"/>
          <w:szCs w:val="22"/>
          <w:lang w:bidi="en-US"/>
        </w:rPr>
        <w:t>11.</w:t>
      </w:r>
    </w:p>
    <w:p w14:paraId="293DEDAB" w14:textId="2037DD9F" w:rsidR="00883BA0" w:rsidRPr="004B62C6"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B62C6">
        <w:rPr>
          <w:rFonts w:ascii="Arial" w:hAnsi="Arial" w:cs="Arial"/>
          <w:color w:val="000000"/>
          <w:sz w:val="22"/>
          <w:szCs w:val="22"/>
          <w:lang w:bidi="en-US"/>
        </w:rPr>
        <w:t>Subject to the C</w:t>
      </w:r>
      <w:r w:rsidR="00883BA0" w:rsidRPr="004B62C6">
        <w:rPr>
          <w:rFonts w:ascii="Arial" w:hAnsi="Arial" w:cs="Arial"/>
          <w:color w:val="000000"/>
          <w:sz w:val="22"/>
          <w:szCs w:val="22"/>
          <w:lang w:bidi="en-US"/>
        </w:rPr>
        <w:t>ouncil’s policy reg</w:t>
      </w:r>
      <w:r w:rsidRPr="004B62C6">
        <w:rPr>
          <w:rFonts w:ascii="Arial" w:hAnsi="Arial" w:cs="Arial"/>
          <w:color w:val="000000"/>
          <w:sz w:val="22"/>
          <w:szCs w:val="22"/>
          <w:lang w:bidi="en-US"/>
        </w:rPr>
        <w:t>arding absences from work, the C</w:t>
      </w:r>
      <w:r w:rsidR="00883BA0" w:rsidRPr="004B62C6">
        <w:rPr>
          <w:rFonts w:ascii="Arial" w:hAnsi="Arial" w:cs="Arial"/>
          <w:color w:val="000000"/>
          <w:sz w:val="22"/>
          <w:szCs w:val="22"/>
          <w:lang w:bidi="en-US"/>
        </w:rPr>
        <w:t xml:space="preserve">ouncil’s most senior member of staff shall notify the chairman of </w:t>
      </w:r>
      <w:r w:rsidR="000005B7" w:rsidRPr="004B62C6">
        <w:rPr>
          <w:rFonts w:ascii="Arial" w:hAnsi="Arial" w:cs="Arial"/>
          <w:color w:val="000000"/>
          <w:sz w:val="22"/>
          <w:szCs w:val="22"/>
          <w:lang w:bidi="en-US"/>
        </w:rPr>
        <w:t xml:space="preserve">the Council </w:t>
      </w:r>
      <w:r w:rsidR="003A58EA" w:rsidRPr="004B62C6">
        <w:rPr>
          <w:rFonts w:ascii="Arial" w:hAnsi="Arial" w:cs="Arial"/>
          <w:color w:val="000000"/>
          <w:sz w:val="22"/>
          <w:szCs w:val="22"/>
          <w:lang w:bidi="en-US"/>
        </w:rPr>
        <w:t>or</w:t>
      </w:r>
      <w:r w:rsidR="00883BA0" w:rsidRPr="004B62C6">
        <w:rPr>
          <w:rFonts w:ascii="Arial" w:hAnsi="Arial" w:cs="Arial"/>
          <w:color w:val="000000"/>
          <w:sz w:val="22"/>
          <w:szCs w:val="22"/>
          <w:lang w:bidi="en-US"/>
        </w:rPr>
        <w:t xml:space="preserve">, if he is </w:t>
      </w:r>
      <w:r w:rsidR="00883BA0" w:rsidRPr="004B62C6">
        <w:rPr>
          <w:rFonts w:ascii="Arial" w:hAnsi="Arial" w:cs="Arial"/>
          <w:color w:val="000000"/>
          <w:sz w:val="22"/>
          <w:szCs w:val="22"/>
          <w:lang w:bidi="en-US"/>
        </w:rPr>
        <w:lastRenderedPageBreak/>
        <w:t>not available, the vice-chairman of</w:t>
      </w:r>
      <w:r w:rsidR="003A58EA" w:rsidRPr="004B62C6">
        <w:rPr>
          <w:rFonts w:ascii="Arial" w:hAnsi="Arial" w:cs="Arial"/>
          <w:color w:val="000000"/>
          <w:sz w:val="22"/>
          <w:szCs w:val="22"/>
          <w:lang w:bidi="en-US"/>
        </w:rPr>
        <w:t xml:space="preserve"> </w:t>
      </w:r>
      <w:r w:rsidR="00883BA0" w:rsidRPr="004B62C6">
        <w:rPr>
          <w:rFonts w:ascii="Arial" w:hAnsi="Arial" w:cs="Arial"/>
          <w:color w:val="000000"/>
          <w:sz w:val="22"/>
          <w:szCs w:val="22"/>
          <w:lang w:bidi="en-US"/>
        </w:rPr>
        <w:t xml:space="preserve">the </w:t>
      </w:r>
      <w:r w:rsidR="000005B7" w:rsidRPr="004B62C6">
        <w:rPr>
          <w:rFonts w:ascii="Arial" w:hAnsi="Arial" w:cs="Arial"/>
          <w:color w:val="000000"/>
          <w:sz w:val="22"/>
          <w:szCs w:val="22"/>
          <w:lang w:bidi="en-US"/>
        </w:rPr>
        <w:t>Council</w:t>
      </w:r>
      <w:r w:rsidR="00883BA0" w:rsidRPr="004B62C6">
        <w:rPr>
          <w:rFonts w:ascii="Arial" w:hAnsi="Arial" w:cs="Arial"/>
          <w:color w:val="000000"/>
          <w:sz w:val="22"/>
          <w:szCs w:val="22"/>
          <w:lang w:bidi="en-US"/>
        </w:rPr>
        <w:t xml:space="preserve"> of absence occasioned by illness or other reason and that person shall report such absence to </w:t>
      </w:r>
      <w:r w:rsidR="003A58EA" w:rsidRPr="004B62C6">
        <w:rPr>
          <w:rFonts w:ascii="Arial" w:hAnsi="Arial" w:cs="Arial"/>
          <w:color w:val="000000"/>
          <w:sz w:val="22"/>
          <w:szCs w:val="22"/>
          <w:lang w:bidi="en-US"/>
        </w:rPr>
        <w:t>Resources</w:t>
      </w:r>
      <w:r w:rsidR="00883BA0" w:rsidRPr="004B62C6">
        <w:rPr>
          <w:rFonts w:ascii="Arial" w:hAnsi="Arial" w:cs="Arial"/>
          <w:color w:val="000000"/>
          <w:sz w:val="22"/>
          <w:szCs w:val="22"/>
          <w:lang w:bidi="en-US"/>
        </w:rPr>
        <w:t xml:space="preserve"> at its next meeting.</w:t>
      </w:r>
    </w:p>
    <w:p w14:paraId="47D391FC" w14:textId="2BEA1CC4"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the </w:t>
      </w:r>
      <w:r w:rsidR="00327A23">
        <w:rPr>
          <w:rFonts w:ascii="Arial" w:hAnsi="Arial" w:cs="Arial"/>
          <w:color w:val="000000"/>
          <w:sz w:val="22"/>
          <w:szCs w:val="22"/>
          <w:lang w:bidi="en-US"/>
        </w:rPr>
        <w:t xml:space="preserve">Council and </w:t>
      </w:r>
      <w:r w:rsidR="003A58EA">
        <w:rPr>
          <w:rFonts w:ascii="Arial" w:hAnsi="Arial" w:cs="Arial"/>
          <w:color w:val="000000"/>
          <w:sz w:val="22"/>
          <w:szCs w:val="22"/>
          <w:lang w:bidi="en-US"/>
        </w:rPr>
        <w:t>Resources</w:t>
      </w:r>
      <w:r w:rsidRPr="001C2A1D">
        <w:rPr>
          <w:rFonts w:ascii="Arial" w:hAnsi="Arial" w:cs="Arial"/>
          <w:color w:val="000000"/>
          <w:sz w:val="22"/>
          <w:szCs w:val="22"/>
          <w:lang w:bidi="en-US"/>
        </w:rPr>
        <w:t xml:space="preserve"> committee </w:t>
      </w:r>
      <w:r w:rsidR="00327A23">
        <w:rPr>
          <w:rFonts w:ascii="Arial" w:hAnsi="Arial" w:cs="Arial"/>
          <w:color w:val="000000"/>
          <w:sz w:val="22"/>
          <w:szCs w:val="22"/>
          <w:lang w:bidi="en-US"/>
        </w:rPr>
        <w:t>(</w:t>
      </w:r>
      <w:r w:rsidRPr="001C2A1D">
        <w:rPr>
          <w:rFonts w:ascii="Arial" w:hAnsi="Arial" w:cs="Arial"/>
          <w:color w:val="000000"/>
          <w:sz w:val="22"/>
          <w:szCs w:val="22"/>
          <w:lang w:bidi="en-US"/>
        </w:rPr>
        <w:t>or in his absence, the vice-chairman</w:t>
      </w:r>
      <w:r w:rsidR="00327A23">
        <w:rPr>
          <w:rFonts w:ascii="Arial" w:hAnsi="Arial" w:cs="Arial"/>
          <w:color w:val="000000"/>
          <w:sz w:val="22"/>
          <w:szCs w:val="22"/>
          <w:lang w:bidi="en-US"/>
        </w:rPr>
        <w:t>)</w:t>
      </w:r>
      <w:r w:rsidRPr="001C2A1D">
        <w:rPr>
          <w:rFonts w:ascii="Arial" w:hAnsi="Arial" w:cs="Arial"/>
          <w:color w:val="000000"/>
          <w:sz w:val="22"/>
          <w:szCs w:val="22"/>
          <w:lang w:bidi="en-US"/>
        </w:rPr>
        <w:t xml:space="preserve"> shall upon a resolution conduct a review of the performance and annual appraisal of the work of </w:t>
      </w:r>
      <w:r w:rsidR="00884130">
        <w:rPr>
          <w:rFonts w:ascii="Arial" w:hAnsi="Arial" w:cs="Arial"/>
          <w:color w:val="000000"/>
          <w:sz w:val="22"/>
          <w:szCs w:val="22"/>
          <w:lang w:bidi="en-US"/>
        </w:rPr>
        <w:t>the Parish Clerk</w:t>
      </w:r>
      <w:r w:rsidR="000005B7">
        <w:rPr>
          <w:rFonts w:ascii="Arial" w:hAnsi="Arial" w:cs="Arial"/>
          <w:color w:val="000000"/>
          <w:sz w:val="22"/>
          <w:szCs w:val="22"/>
          <w:lang w:bidi="en-US"/>
        </w:rPr>
        <w:t xml:space="preserve"> and RFO</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the </w:t>
      </w:r>
      <w:r w:rsidR="000005B7">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1A945AB9" w14:textId="77012D3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chairman of </w:t>
      </w:r>
      <w:r w:rsidR="003A58EA">
        <w:rPr>
          <w:rFonts w:ascii="Arial" w:hAnsi="Arial" w:cs="Arial"/>
          <w:color w:val="000000"/>
          <w:sz w:val="22"/>
          <w:szCs w:val="22"/>
          <w:lang w:bidi="en-US"/>
        </w:rPr>
        <w:t>Resources</w:t>
      </w:r>
      <w:r w:rsidR="00883BA0" w:rsidRPr="001C2A1D">
        <w:rPr>
          <w:rFonts w:ascii="Arial" w:hAnsi="Arial" w:cs="Arial"/>
          <w:color w:val="000000"/>
          <w:sz w:val="22"/>
          <w:szCs w:val="22"/>
          <w:lang w:bidi="en-US"/>
        </w:rPr>
        <w:t xml:space="preserve"> committee or in his absence, the vice-chairman of </w:t>
      </w:r>
      <w:r w:rsidR="003A58EA">
        <w:rPr>
          <w:rFonts w:ascii="Arial" w:hAnsi="Arial" w:cs="Arial"/>
          <w:color w:val="000000"/>
          <w:sz w:val="22"/>
          <w:szCs w:val="22"/>
          <w:lang w:bidi="en-US"/>
        </w:rPr>
        <w:t>Resources</w:t>
      </w:r>
      <w:r w:rsidR="00883BA0" w:rsidRPr="001C2A1D">
        <w:rPr>
          <w:rFonts w:ascii="Arial" w:hAnsi="Arial" w:cs="Arial"/>
          <w:color w:val="000000"/>
          <w:sz w:val="22"/>
          <w:szCs w:val="22"/>
          <w:lang w:bidi="en-US"/>
        </w:rPr>
        <w:t xml:space="preserve"> committee in respect of an informal or formal grievance matter, and this matter shall be reported back and progressed by resolution of </w:t>
      </w:r>
      <w:r w:rsidR="003A58EA">
        <w:rPr>
          <w:rFonts w:ascii="Arial" w:hAnsi="Arial" w:cs="Arial"/>
          <w:color w:val="000000"/>
          <w:sz w:val="22"/>
          <w:szCs w:val="22"/>
          <w:lang w:bidi="en-US"/>
        </w:rPr>
        <w:t>Resources</w:t>
      </w:r>
      <w:r w:rsidR="00883BA0" w:rsidRPr="001C2A1D">
        <w:rPr>
          <w:rFonts w:ascii="Arial" w:hAnsi="Arial" w:cs="Arial"/>
          <w:color w:val="000000"/>
          <w:sz w:val="22"/>
          <w:szCs w:val="22"/>
          <w:lang w:bidi="en-US"/>
        </w:rPr>
        <w:t xml:space="preserve"> committee.</w:t>
      </w:r>
    </w:p>
    <w:p w14:paraId="48692D72" w14:textId="1ACFC34C"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3A58EA">
        <w:rPr>
          <w:rFonts w:ascii="Arial" w:hAnsi="Arial" w:cs="Arial"/>
          <w:color w:val="000000"/>
          <w:sz w:val="22"/>
          <w:szCs w:val="22"/>
          <w:lang w:bidi="en-US"/>
        </w:rPr>
        <w:t>a</w:t>
      </w:r>
      <w:r w:rsidR="00883BA0" w:rsidRPr="001C2A1D">
        <w:rPr>
          <w:rFonts w:ascii="Arial" w:hAnsi="Arial" w:cs="Arial"/>
          <w:color w:val="000000"/>
          <w:sz w:val="22"/>
          <w:szCs w:val="22"/>
          <w:lang w:bidi="en-US"/>
        </w:rPr>
        <w:t xml:space="preserv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relates to the chairman or vice-chairman of </w:t>
      </w:r>
      <w:r w:rsidR="003A58EA">
        <w:rPr>
          <w:rFonts w:ascii="Arial" w:hAnsi="Arial" w:cs="Arial"/>
          <w:color w:val="000000"/>
          <w:sz w:val="22"/>
          <w:szCs w:val="22"/>
          <w:lang w:bidi="en-US"/>
        </w:rPr>
        <w:t xml:space="preserve">the </w:t>
      </w:r>
      <w:r w:rsidR="00327A23">
        <w:rPr>
          <w:rFonts w:ascii="Arial" w:hAnsi="Arial" w:cs="Arial"/>
          <w:color w:val="000000"/>
          <w:sz w:val="22"/>
          <w:szCs w:val="22"/>
          <w:lang w:bidi="en-US"/>
        </w:rPr>
        <w:t>Re</w:t>
      </w:r>
      <w:r w:rsidR="003A58EA">
        <w:rPr>
          <w:rFonts w:ascii="Arial" w:hAnsi="Arial" w:cs="Arial"/>
          <w:color w:val="000000"/>
          <w:sz w:val="22"/>
          <w:szCs w:val="22"/>
          <w:lang w:bidi="en-US"/>
        </w:rPr>
        <w:t xml:space="preserve">sources </w:t>
      </w:r>
      <w:r w:rsidR="00883BA0" w:rsidRPr="001C2A1D">
        <w:rPr>
          <w:rFonts w:ascii="Arial" w:hAnsi="Arial" w:cs="Arial"/>
          <w:color w:val="000000"/>
          <w:sz w:val="22"/>
          <w:szCs w:val="22"/>
          <w:lang w:bidi="en-US"/>
        </w:rPr>
        <w:t xml:space="preserve">committee, this shall be communicated to another member of </w:t>
      </w:r>
      <w:r w:rsidR="00327A23">
        <w:rPr>
          <w:rFonts w:ascii="Arial" w:hAnsi="Arial" w:cs="Arial"/>
          <w:color w:val="000000"/>
          <w:sz w:val="22"/>
          <w:szCs w:val="22"/>
          <w:lang w:bidi="en-US"/>
        </w:rPr>
        <w:t>R</w:t>
      </w:r>
      <w:r w:rsidR="003A58EA">
        <w:rPr>
          <w:rFonts w:ascii="Arial" w:hAnsi="Arial" w:cs="Arial"/>
          <w:color w:val="000000"/>
          <w:sz w:val="22"/>
          <w:szCs w:val="22"/>
          <w:lang w:bidi="en-US"/>
        </w:rPr>
        <w:t xml:space="preserve">esources </w:t>
      </w:r>
      <w:r w:rsidR="00883BA0" w:rsidRPr="001C2A1D">
        <w:rPr>
          <w:rFonts w:ascii="Arial" w:hAnsi="Arial" w:cs="Arial"/>
          <w:color w:val="000000"/>
          <w:sz w:val="22"/>
          <w:szCs w:val="22"/>
          <w:lang w:bidi="en-US"/>
        </w:rPr>
        <w:t xml:space="preserve">committee, which shall be reported back and progressed by resolution </w:t>
      </w:r>
      <w:r w:rsidR="000005B7">
        <w:rPr>
          <w:rFonts w:ascii="Arial" w:hAnsi="Arial" w:cs="Arial"/>
          <w:color w:val="000000"/>
          <w:sz w:val="22"/>
          <w:szCs w:val="22"/>
          <w:lang w:bidi="en-US"/>
        </w:rPr>
        <w:t>of the Council</w:t>
      </w:r>
      <w:r w:rsidR="003A58EA">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4" w:name="_Toc509572009"/>
      <w:r w:rsidRPr="001C2A1D">
        <w:rPr>
          <w:rFonts w:ascii="Arial" w:hAnsi="Arial" w:cs="Arial"/>
          <w:b/>
          <w:szCs w:val="22"/>
        </w:rPr>
        <w:t>RESPONSIBILITIES TO PROVIDE INFORMATION</w:t>
      </w:r>
      <w:bookmarkEnd w:id="144"/>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4EA90BBE" w14:textId="09E71664" w:rsidR="00E273FE" w:rsidRPr="005C213D" w:rsidRDefault="00D84722" w:rsidP="005D3F0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5C213D">
        <w:rPr>
          <w:rFonts w:ascii="Arial" w:hAnsi="Arial" w:cs="Arial"/>
          <w:color w:val="000000"/>
          <w:sz w:val="22"/>
          <w:szCs w:val="22"/>
          <w:lang w:bidi="en-US"/>
        </w:rPr>
        <w:t xml:space="preserve"> </w:t>
      </w:r>
      <w:r w:rsidR="00AF381E" w:rsidRPr="005C213D">
        <w:rPr>
          <w:rFonts w:ascii="Arial" w:hAnsi="Arial" w:cs="Arial"/>
          <w:b/>
          <w:color w:val="000000"/>
          <w:sz w:val="22"/>
          <w:szCs w:val="22"/>
          <w:lang w:bidi="en-US"/>
        </w:rPr>
        <w:t>The Council,</w:t>
      </w:r>
      <w:r w:rsidR="00CA5EAF" w:rsidRPr="005C213D">
        <w:rPr>
          <w:rFonts w:ascii="Arial" w:hAnsi="Arial" w:cs="Arial"/>
          <w:b/>
          <w:color w:val="000000"/>
          <w:sz w:val="22"/>
          <w:szCs w:val="22"/>
          <w:lang w:bidi="en-US"/>
        </w:rPr>
        <w:t xml:space="preserve"> shall</w:t>
      </w:r>
      <w:r w:rsidR="001C6F87" w:rsidRPr="005C213D">
        <w:rPr>
          <w:rFonts w:ascii="Arial" w:hAnsi="Arial" w:cs="Arial"/>
          <w:b/>
          <w:color w:val="000000"/>
          <w:sz w:val="22"/>
          <w:szCs w:val="22"/>
          <w:lang w:bidi="en-US"/>
        </w:rPr>
        <w:t xml:space="preserve"> publish information in accordance with the requirements </w:t>
      </w:r>
      <w:r w:rsidR="00CA5EAF" w:rsidRPr="005C213D">
        <w:rPr>
          <w:rFonts w:ascii="Arial" w:hAnsi="Arial" w:cs="Arial"/>
          <w:b/>
          <w:color w:val="000000"/>
          <w:sz w:val="22"/>
          <w:szCs w:val="22"/>
          <w:lang w:bidi="en-US"/>
        </w:rPr>
        <w:t>of the</w:t>
      </w:r>
      <w:r w:rsidR="0043652B" w:rsidRPr="005C213D">
        <w:rPr>
          <w:rFonts w:ascii="Arial" w:hAnsi="Arial" w:cs="Arial"/>
          <w:b/>
          <w:sz w:val="22"/>
          <w:szCs w:val="22"/>
        </w:rPr>
        <w:t xml:space="preserve"> </w:t>
      </w:r>
      <w:r w:rsidR="0043652B" w:rsidRPr="005C213D">
        <w:rPr>
          <w:rFonts w:ascii="Arial" w:hAnsi="Arial" w:cs="Arial"/>
          <w:b/>
          <w:color w:val="000000"/>
          <w:sz w:val="22"/>
          <w:szCs w:val="22"/>
          <w:lang w:bidi="en-US"/>
        </w:rPr>
        <w:t>Local Government (Transparency Requirements) (England) Regulations 2015</w:t>
      </w:r>
      <w:r w:rsidR="0043652B" w:rsidRPr="005C213D">
        <w:rPr>
          <w:rFonts w:ascii="Arial" w:hAnsi="Arial" w:cs="Arial"/>
          <w:color w:val="000000"/>
          <w:sz w:val="22"/>
          <w:szCs w:val="22"/>
          <w:lang w:bidi="en-US"/>
        </w:rPr>
        <w:t>.</w:t>
      </w:r>
      <w:r w:rsidR="00616F7D" w:rsidRPr="005C213D">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5" w:name="_Toc509572010"/>
      <w:r w:rsidRPr="001C2A1D">
        <w:rPr>
          <w:rFonts w:ascii="Arial" w:hAnsi="Arial" w:cs="Arial"/>
          <w:b/>
          <w:szCs w:val="22"/>
          <w:lang w:bidi="en-US"/>
        </w:rPr>
        <w:t>RESPONSIBILITIES UNDER DATA PROTECTION LEGISLATION</w:t>
      </w:r>
      <w:bookmarkEnd w:id="145"/>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AD37E1"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b/>
          <w:bCs/>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2F1E6F9" w:rsidR="009245D9" w:rsidRPr="00AD37E1" w:rsidRDefault="009245D9" w:rsidP="001C2A1D">
      <w:pPr>
        <w:pStyle w:val="ListParagraph"/>
        <w:numPr>
          <w:ilvl w:val="0"/>
          <w:numId w:val="52"/>
        </w:numPr>
        <w:spacing w:after="200" w:line="276" w:lineRule="auto"/>
        <w:rPr>
          <w:rFonts w:ascii="Arial" w:hAnsi="Arial" w:cs="Arial"/>
          <w:b/>
          <w:bCs/>
          <w:sz w:val="22"/>
          <w:szCs w:val="22"/>
        </w:rPr>
      </w:pPr>
      <w:r w:rsidRPr="00AD37E1">
        <w:rPr>
          <w:rFonts w:ascii="Arial" w:hAnsi="Arial" w:cs="Arial"/>
          <w:b/>
          <w:bCs/>
          <w:sz w:val="22"/>
          <w:szCs w:val="22"/>
        </w:rPr>
        <w:lastRenderedPageBreak/>
        <w:t>The C</w:t>
      </w:r>
      <w:r w:rsidR="00327A23" w:rsidRPr="00AD37E1">
        <w:rPr>
          <w:rFonts w:ascii="Arial" w:hAnsi="Arial" w:cs="Arial"/>
          <w:b/>
          <w:bCs/>
          <w:sz w:val="22"/>
          <w:szCs w:val="22"/>
        </w:rPr>
        <w:t>lerk is appointed as the C</w:t>
      </w:r>
      <w:r w:rsidRPr="00AD37E1">
        <w:rPr>
          <w:rFonts w:ascii="Arial" w:hAnsi="Arial" w:cs="Arial"/>
          <w:b/>
          <w:bCs/>
          <w:sz w:val="22"/>
          <w:szCs w:val="22"/>
        </w:rPr>
        <w:t>ouncil</w:t>
      </w:r>
      <w:r w:rsidR="00327A23" w:rsidRPr="00AD37E1">
        <w:rPr>
          <w:rFonts w:ascii="Arial" w:hAnsi="Arial" w:cs="Arial"/>
          <w:b/>
          <w:bCs/>
          <w:sz w:val="22"/>
          <w:szCs w:val="22"/>
        </w:rPr>
        <w:t>’s</w:t>
      </w:r>
      <w:r w:rsidRPr="00AD37E1">
        <w:rPr>
          <w:rFonts w:ascii="Arial" w:hAnsi="Arial" w:cs="Arial"/>
          <w:b/>
          <w:bCs/>
          <w:sz w:val="22"/>
          <w:szCs w:val="22"/>
        </w:rPr>
        <w:t xml:space="preserve"> </w:t>
      </w:r>
      <w:r w:rsidR="00447707" w:rsidRPr="00AD37E1">
        <w:rPr>
          <w:rFonts w:ascii="Arial" w:hAnsi="Arial" w:cs="Arial"/>
          <w:b/>
          <w:bCs/>
          <w:sz w:val="22"/>
          <w:szCs w:val="22"/>
        </w:rPr>
        <w:t>D</w:t>
      </w:r>
      <w:r w:rsidRPr="00AD37E1">
        <w:rPr>
          <w:rFonts w:ascii="Arial" w:hAnsi="Arial" w:cs="Arial"/>
          <w:b/>
          <w:bCs/>
          <w:sz w:val="22"/>
          <w:szCs w:val="22"/>
        </w:rPr>
        <w:t xml:space="preserve">ata </w:t>
      </w:r>
      <w:r w:rsidR="00447707" w:rsidRPr="00AD37E1">
        <w:rPr>
          <w:rFonts w:ascii="Arial" w:hAnsi="Arial" w:cs="Arial"/>
          <w:b/>
          <w:bCs/>
          <w:sz w:val="22"/>
          <w:szCs w:val="22"/>
        </w:rPr>
        <w:t>P</w:t>
      </w:r>
      <w:r w:rsidRPr="00AD37E1">
        <w:rPr>
          <w:rFonts w:ascii="Arial" w:hAnsi="Arial" w:cs="Arial"/>
          <w:b/>
          <w:bCs/>
          <w:sz w:val="22"/>
          <w:szCs w:val="22"/>
        </w:rPr>
        <w:t xml:space="preserve">rotection </w:t>
      </w:r>
      <w:r w:rsidR="00447707" w:rsidRPr="00AD37E1">
        <w:rPr>
          <w:rFonts w:ascii="Arial" w:hAnsi="Arial" w:cs="Arial"/>
          <w:b/>
          <w:bCs/>
          <w:sz w:val="22"/>
          <w:szCs w:val="22"/>
        </w:rPr>
        <w:t>O</w:t>
      </w:r>
      <w:r w:rsidRPr="00AD37E1">
        <w:rPr>
          <w:rFonts w:ascii="Arial" w:hAnsi="Arial" w:cs="Arial"/>
          <w:b/>
          <w:bCs/>
          <w:sz w:val="22"/>
          <w:szCs w:val="22"/>
        </w:rPr>
        <w:t>fficer</w:t>
      </w:r>
      <w:r w:rsidR="00C30271" w:rsidRPr="00AD37E1">
        <w:rPr>
          <w:rFonts w:ascii="Arial" w:hAnsi="Arial" w:cs="Arial"/>
          <w:b/>
          <w:bCs/>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0152A2B8" w:rsidR="00EE0E20"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6" w:name="_Toc357072153"/>
      <w:bookmarkStart w:id="147" w:name="_Toc359318576"/>
      <w:bookmarkStart w:id="148" w:name="_Toc359334527"/>
      <w:bookmarkStart w:id="149" w:name="_Toc359334806"/>
      <w:bookmarkStart w:id="150" w:name="_Toc359336508"/>
      <w:bookmarkStart w:id="151" w:name="_Toc509572011"/>
      <w:r w:rsidRPr="001C2A1D">
        <w:rPr>
          <w:rFonts w:ascii="Arial" w:hAnsi="Arial" w:cs="Arial"/>
          <w:b/>
          <w:szCs w:val="22"/>
        </w:rPr>
        <w:t>RELATIONS WITH THE PRESS/MEDIA</w:t>
      </w:r>
      <w:bookmarkEnd w:id="146"/>
      <w:bookmarkEnd w:id="147"/>
      <w:bookmarkEnd w:id="148"/>
      <w:bookmarkEnd w:id="149"/>
      <w:bookmarkEnd w:id="150"/>
      <w:bookmarkEnd w:id="151"/>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52" w:name="_Toc357072154"/>
      <w:bookmarkStart w:id="153" w:name="_Toc359318577"/>
      <w:bookmarkStart w:id="154" w:name="_Toc359334528"/>
      <w:bookmarkStart w:id="155" w:name="_Toc359334807"/>
      <w:bookmarkStart w:id="156" w:name="_Toc359336509"/>
      <w:bookmarkStart w:id="157" w:name="_Toc509572012"/>
      <w:r w:rsidRPr="001C2A1D">
        <w:rPr>
          <w:rFonts w:ascii="Arial" w:hAnsi="Arial" w:cs="Arial"/>
          <w:b/>
          <w:szCs w:val="22"/>
        </w:rPr>
        <w:t>EXECUTION AND SEALING OF LEGAL DEEDS</w:t>
      </w:r>
      <w:bookmarkEnd w:id="152"/>
      <w:bookmarkEnd w:id="153"/>
      <w:bookmarkEnd w:id="154"/>
      <w:bookmarkEnd w:id="155"/>
      <w:bookmarkEnd w:id="156"/>
      <w:bookmarkEnd w:id="157"/>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3D5DEA03"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ouncil, any deed required by law and the Proper Officer shall witness their signatures.</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8" w:name="_Toc357072155"/>
      <w:bookmarkStart w:id="159" w:name="_Toc359318578"/>
      <w:bookmarkStart w:id="160" w:name="_Toc359334529"/>
      <w:bookmarkStart w:id="161" w:name="_Toc359334808"/>
      <w:bookmarkStart w:id="162" w:name="_Toc359336510"/>
      <w:bookmarkStart w:id="163" w:name="_Toc509572013"/>
      <w:r w:rsidRPr="001C2A1D">
        <w:rPr>
          <w:rFonts w:ascii="Arial" w:hAnsi="Arial" w:cs="Arial"/>
          <w:b/>
          <w:szCs w:val="22"/>
        </w:rPr>
        <w:t>COMMUNICATING WITH DISTRICT AND COUNTY OR UNITARY COUNCILLORS</w:t>
      </w:r>
      <w:bookmarkEnd w:id="158"/>
      <w:bookmarkEnd w:id="159"/>
      <w:bookmarkEnd w:id="160"/>
      <w:bookmarkEnd w:id="161"/>
      <w:bookmarkEnd w:id="162"/>
      <w:bookmarkEnd w:id="163"/>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 xml:space="preserve">ouncil determines otherwise, a copy of each letter sent to the District and County Council OR Unitary Council shall be sent to the ward </w:t>
      </w:r>
      <w:r w:rsidR="00883BA0" w:rsidRPr="001C2A1D">
        <w:rPr>
          <w:rFonts w:ascii="Arial" w:hAnsi="Arial" w:cs="Arial"/>
          <w:color w:val="000000"/>
          <w:sz w:val="22"/>
          <w:szCs w:val="22"/>
          <w:lang w:bidi="en-US"/>
        </w:rPr>
        <w:lastRenderedPageBreak/>
        <w:t>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4" w:name="_Toc359318579"/>
      <w:bookmarkStart w:id="165" w:name="_Toc359334530"/>
      <w:bookmarkStart w:id="166" w:name="_Toc359334809"/>
      <w:bookmarkStart w:id="167" w:name="_Toc359336511"/>
      <w:bookmarkStart w:id="168"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9" w:name="_Toc509572014"/>
      <w:r w:rsidRPr="001C2A1D">
        <w:rPr>
          <w:rFonts w:ascii="Arial" w:hAnsi="Arial" w:cs="Arial"/>
          <w:b/>
          <w:szCs w:val="22"/>
        </w:rPr>
        <w:t>RESTRICTIONS ON COUNCILLOR ACTIVITIES</w:t>
      </w:r>
      <w:bookmarkEnd w:id="164"/>
      <w:bookmarkEnd w:id="165"/>
      <w:bookmarkEnd w:id="166"/>
      <w:bookmarkEnd w:id="167"/>
      <w:bookmarkEnd w:id="169"/>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8"/>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70" w:name="_Toc359318581"/>
      <w:bookmarkStart w:id="171" w:name="_Toc359334532"/>
      <w:bookmarkStart w:id="172" w:name="_Toc359334811"/>
      <w:bookmarkStart w:id="173" w:name="_Toc359336513"/>
      <w:bookmarkStart w:id="174" w:name="_Toc509572015"/>
      <w:r w:rsidRPr="001C2A1D">
        <w:rPr>
          <w:rFonts w:ascii="Arial" w:hAnsi="Arial" w:cs="Arial"/>
          <w:b/>
          <w:szCs w:val="22"/>
        </w:rPr>
        <w:t>STANDING ORDERS GENERALLY</w:t>
      </w:r>
      <w:bookmarkEnd w:id="170"/>
      <w:bookmarkEnd w:id="171"/>
      <w:bookmarkEnd w:id="172"/>
      <w:bookmarkEnd w:id="173"/>
      <w:bookmarkEnd w:id="174"/>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124B5EF5"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0005B7">
        <w:rPr>
          <w:rFonts w:ascii="Arial" w:hAnsi="Arial" w:cs="Arial"/>
          <w:sz w:val="22"/>
          <w:szCs w:val="22"/>
          <w:lang w:bidi="en-US"/>
        </w:rPr>
        <w:t>6</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9DB5" w14:textId="77777777" w:rsidR="00C156CE" w:rsidRDefault="00C156CE" w:rsidP="00E77177">
      <w:r>
        <w:separator/>
      </w:r>
    </w:p>
  </w:endnote>
  <w:endnote w:type="continuationSeparator" w:id="0">
    <w:p w14:paraId="45B6901A" w14:textId="77777777" w:rsidR="00C156CE" w:rsidRDefault="00C156C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884130" w:rsidRPr="001C2A1D" w:rsidRDefault="00884130"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26B5" w14:textId="77777777" w:rsidR="00C156CE" w:rsidRDefault="00C156CE" w:rsidP="00E77177">
      <w:r>
        <w:separator/>
      </w:r>
    </w:p>
  </w:footnote>
  <w:footnote w:type="continuationSeparator" w:id="0">
    <w:p w14:paraId="5EB5E945" w14:textId="77777777" w:rsidR="00C156CE" w:rsidRDefault="00C156C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2CBEEEF8"/>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459581">
    <w:abstractNumId w:val="43"/>
  </w:num>
  <w:num w:numId="2" w16cid:durableId="1227914408">
    <w:abstractNumId w:val="2"/>
  </w:num>
  <w:num w:numId="3" w16cid:durableId="1416975005">
    <w:abstractNumId w:val="31"/>
  </w:num>
  <w:num w:numId="4" w16cid:durableId="443421631">
    <w:abstractNumId w:val="30"/>
  </w:num>
  <w:num w:numId="5" w16cid:durableId="489949936">
    <w:abstractNumId w:val="37"/>
  </w:num>
  <w:num w:numId="6" w16cid:durableId="268239958">
    <w:abstractNumId w:val="26"/>
  </w:num>
  <w:num w:numId="7" w16cid:durableId="384767574">
    <w:abstractNumId w:val="24"/>
  </w:num>
  <w:num w:numId="8" w16cid:durableId="1734966859">
    <w:abstractNumId w:val="32"/>
  </w:num>
  <w:num w:numId="9" w16cid:durableId="1982075693">
    <w:abstractNumId w:val="33"/>
  </w:num>
  <w:num w:numId="10" w16cid:durableId="679433210">
    <w:abstractNumId w:val="22"/>
  </w:num>
  <w:num w:numId="11" w16cid:durableId="251166391">
    <w:abstractNumId w:val="39"/>
  </w:num>
  <w:num w:numId="12" w16cid:durableId="1822648477">
    <w:abstractNumId w:val="13"/>
  </w:num>
  <w:num w:numId="13" w16cid:durableId="256181827">
    <w:abstractNumId w:val="19"/>
  </w:num>
  <w:num w:numId="14" w16cid:durableId="414130337">
    <w:abstractNumId w:val="27"/>
  </w:num>
  <w:num w:numId="15" w16cid:durableId="1463839665">
    <w:abstractNumId w:val="34"/>
  </w:num>
  <w:num w:numId="16" w16cid:durableId="643704771">
    <w:abstractNumId w:val="23"/>
  </w:num>
  <w:num w:numId="17" w16cid:durableId="1567689536">
    <w:abstractNumId w:val="36"/>
  </w:num>
  <w:num w:numId="18" w16cid:durableId="1378236402">
    <w:abstractNumId w:val="40"/>
  </w:num>
  <w:num w:numId="19" w16cid:durableId="781262658">
    <w:abstractNumId w:val="10"/>
  </w:num>
  <w:num w:numId="20" w16cid:durableId="1250383032">
    <w:abstractNumId w:val="4"/>
  </w:num>
  <w:num w:numId="21" w16cid:durableId="1154177042">
    <w:abstractNumId w:val="17"/>
  </w:num>
  <w:num w:numId="22" w16cid:durableId="286593706">
    <w:abstractNumId w:val="8"/>
  </w:num>
  <w:num w:numId="23" w16cid:durableId="1742950235">
    <w:abstractNumId w:val="49"/>
  </w:num>
  <w:num w:numId="24" w16cid:durableId="639964982">
    <w:abstractNumId w:val="16"/>
  </w:num>
  <w:num w:numId="25" w16cid:durableId="1007750041">
    <w:abstractNumId w:val="21"/>
  </w:num>
  <w:num w:numId="26" w16cid:durableId="2044820226">
    <w:abstractNumId w:val="0"/>
  </w:num>
  <w:num w:numId="27" w16cid:durableId="1926064653">
    <w:abstractNumId w:val="47"/>
  </w:num>
  <w:num w:numId="28" w16cid:durableId="264382437">
    <w:abstractNumId w:val="3"/>
  </w:num>
  <w:num w:numId="29" w16cid:durableId="832111086">
    <w:abstractNumId w:val="35"/>
  </w:num>
  <w:num w:numId="30" w16cid:durableId="2008441273">
    <w:abstractNumId w:val="29"/>
  </w:num>
  <w:num w:numId="31" w16cid:durableId="502555327">
    <w:abstractNumId w:val="42"/>
  </w:num>
  <w:num w:numId="32" w16cid:durableId="1453014555">
    <w:abstractNumId w:val="28"/>
  </w:num>
  <w:num w:numId="33" w16cid:durableId="1534853316">
    <w:abstractNumId w:val="9"/>
  </w:num>
  <w:num w:numId="34" w16cid:durableId="2057854133">
    <w:abstractNumId w:val="15"/>
  </w:num>
  <w:num w:numId="35" w16cid:durableId="433131768">
    <w:abstractNumId w:val="48"/>
  </w:num>
  <w:num w:numId="36" w16cid:durableId="1234900243">
    <w:abstractNumId w:val="12"/>
  </w:num>
  <w:num w:numId="37" w16cid:durableId="2040739401">
    <w:abstractNumId w:val="20"/>
  </w:num>
  <w:num w:numId="38" w16cid:durableId="316539458">
    <w:abstractNumId w:val="41"/>
  </w:num>
  <w:num w:numId="39" w16cid:durableId="609165395">
    <w:abstractNumId w:val="18"/>
  </w:num>
  <w:num w:numId="40" w16cid:durableId="1536383383">
    <w:abstractNumId w:val="46"/>
  </w:num>
  <w:num w:numId="41" w16cid:durableId="1637372643">
    <w:abstractNumId w:val="25"/>
  </w:num>
  <w:num w:numId="42" w16cid:durableId="544099643">
    <w:abstractNumId w:val="38"/>
  </w:num>
  <w:num w:numId="43" w16cid:durableId="459811201">
    <w:abstractNumId w:val="45"/>
  </w:num>
  <w:num w:numId="44" w16cid:durableId="1358196872">
    <w:abstractNumId w:val="7"/>
  </w:num>
  <w:num w:numId="45" w16cid:durableId="79647193">
    <w:abstractNumId w:val="1"/>
  </w:num>
  <w:num w:numId="46" w16cid:durableId="244922245">
    <w:abstractNumId w:val="50"/>
  </w:num>
  <w:num w:numId="47" w16cid:durableId="1626352809">
    <w:abstractNumId w:val="11"/>
  </w:num>
  <w:num w:numId="48" w16cid:durableId="1289045143">
    <w:abstractNumId w:val="14"/>
  </w:num>
  <w:num w:numId="49" w16cid:durableId="667249712">
    <w:abstractNumId w:val="6"/>
  </w:num>
  <w:num w:numId="50" w16cid:durableId="684942201">
    <w:abstractNumId w:val="44"/>
  </w:num>
  <w:num w:numId="51" w16cid:durableId="1557621432">
    <w:abstractNumId w:val="51"/>
  </w:num>
  <w:num w:numId="52" w16cid:durableId="440152796">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rU0sABic1NLIyUdpeDU4uLM/DyQAsNaANIeRposAAAA"/>
  </w:docVars>
  <w:rsids>
    <w:rsidRoot w:val="00883BA0"/>
    <w:rsid w:val="000005B7"/>
    <w:rsid w:val="00002980"/>
    <w:rsid w:val="00006C26"/>
    <w:rsid w:val="0001173E"/>
    <w:rsid w:val="0001449F"/>
    <w:rsid w:val="000165C0"/>
    <w:rsid w:val="000227BC"/>
    <w:rsid w:val="00023AAA"/>
    <w:rsid w:val="0003069C"/>
    <w:rsid w:val="00032275"/>
    <w:rsid w:val="000342D4"/>
    <w:rsid w:val="0004611C"/>
    <w:rsid w:val="000462F5"/>
    <w:rsid w:val="0004640F"/>
    <w:rsid w:val="0005210C"/>
    <w:rsid w:val="00052FD1"/>
    <w:rsid w:val="00057794"/>
    <w:rsid w:val="00061163"/>
    <w:rsid w:val="00063010"/>
    <w:rsid w:val="000655FF"/>
    <w:rsid w:val="000662B4"/>
    <w:rsid w:val="000704FE"/>
    <w:rsid w:val="00077D88"/>
    <w:rsid w:val="00081393"/>
    <w:rsid w:val="000834A7"/>
    <w:rsid w:val="00085A1C"/>
    <w:rsid w:val="00093142"/>
    <w:rsid w:val="00093283"/>
    <w:rsid w:val="00097B13"/>
    <w:rsid w:val="000A6890"/>
    <w:rsid w:val="000A691E"/>
    <w:rsid w:val="000A7970"/>
    <w:rsid w:val="000A7974"/>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23FB"/>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093E"/>
    <w:rsid w:val="001713EB"/>
    <w:rsid w:val="0017621E"/>
    <w:rsid w:val="001773ED"/>
    <w:rsid w:val="00182454"/>
    <w:rsid w:val="001841C0"/>
    <w:rsid w:val="00185153"/>
    <w:rsid w:val="0018695D"/>
    <w:rsid w:val="00196BC2"/>
    <w:rsid w:val="001A1D6E"/>
    <w:rsid w:val="001A34F7"/>
    <w:rsid w:val="001A63FE"/>
    <w:rsid w:val="001A7D52"/>
    <w:rsid w:val="001B07B6"/>
    <w:rsid w:val="001C2A1D"/>
    <w:rsid w:val="001C2B72"/>
    <w:rsid w:val="001C6764"/>
    <w:rsid w:val="001C6F87"/>
    <w:rsid w:val="001D08C0"/>
    <w:rsid w:val="001D1CCE"/>
    <w:rsid w:val="001D77BA"/>
    <w:rsid w:val="001D79B0"/>
    <w:rsid w:val="001E0CB1"/>
    <w:rsid w:val="001E3ED6"/>
    <w:rsid w:val="001E62AA"/>
    <w:rsid w:val="001F3666"/>
    <w:rsid w:val="001F4FF0"/>
    <w:rsid w:val="001F5083"/>
    <w:rsid w:val="001F6994"/>
    <w:rsid w:val="002026C0"/>
    <w:rsid w:val="002035F3"/>
    <w:rsid w:val="00203C4F"/>
    <w:rsid w:val="00204BFA"/>
    <w:rsid w:val="00212BC6"/>
    <w:rsid w:val="00213E01"/>
    <w:rsid w:val="002175A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67EBB"/>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A23"/>
    <w:rsid w:val="00327CB8"/>
    <w:rsid w:val="00330610"/>
    <w:rsid w:val="00330FF2"/>
    <w:rsid w:val="003340E5"/>
    <w:rsid w:val="00343E7A"/>
    <w:rsid w:val="00344424"/>
    <w:rsid w:val="00352AD3"/>
    <w:rsid w:val="00353FD1"/>
    <w:rsid w:val="00356BF2"/>
    <w:rsid w:val="00363397"/>
    <w:rsid w:val="00363449"/>
    <w:rsid w:val="00367CE1"/>
    <w:rsid w:val="00372B50"/>
    <w:rsid w:val="00375C39"/>
    <w:rsid w:val="00386D87"/>
    <w:rsid w:val="00390717"/>
    <w:rsid w:val="003917BE"/>
    <w:rsid w:val="00396266"/>
    <w:rsid w:val="003965A5"/>
    <w:rsid w:val="003A10D6"/>
    <w:rsid w:val="003A2081"/>
    <w:rsid w:val="003A2789"/>
    <w:rsid w:val="003A2B98"/>
    <w:rsid w:val="003A58EA"/>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06DB"/>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5CD7"/>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0ED1"/>
    <w:rsid w:val="004A2C75"/>
    <w:rsid w:val="004A7BDA"/>
    <w:rsid w:val="004B0BD0"/>
    <w:rsid w:val="004B1097"/>
    <w:rsid w:val="004B1623"/>
    <w:rsid w:val="004B2530"/>
    <w:rsid w:val="004B3E52"/>
    <w:rsid w:val="004B3FC3"/>
    <w:rsid w:val="004B449A"/>
    <w:rsid w:val="004B5BE6"/>
    <w:rsid w:val="004B62C6"/>
    <w:rsid w:val="004B656E"/>
    <w:rsid w:val="004C2B7B"/>
    <w:rsid w:val="004C417C"/>
    <w:rsid w:val="004C7D23"/>
    <w:rsid w:val="004D4657"/>
    <w:rsid w:val="004D55C3"/>
    <w:rsid w:val="004E1B75"/>
    <w:rsid w:val="004E38E7"/>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13D"/>
    <w:rsid w:val="005C27F8"/>
    <w:rsid w:val="005C6413"/>
    <w:rsid w:val="005D0FAA"/>
    <w:rsid w:val="005D2038"/>
    <w:rsid w:val="005D4470"/>
    <w:rsid w:val="005D787A"/>
    <w:rsid w:val="005D7A76"/>
    <w:rsid w:val="005E3ACA"/>
    <w:rsid w:val="005E3E4E"/>
    <w:rsid w:val="005F0BAB"/>
    <w:rsid w:val="005F1BAA"/>
    <w:rsid w:val="005F227E"/>
    <w:rsid w:val="005F2576"/>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47DD"/>
    <w:rsid w:val="00675B1A"/>
    <w:rsid w:val="0068015F"/>
    <w:rsid w:val="00685B86"/>
    <w:rsid w:val="006912D8"/>
    <w:rsid w:val="00692A3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0501"/>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15DC"/>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E6BD2"/>
    <w:rsid w:val="007F0445"/>
    <w:rsid w:val="007F5D7C"/>
    <w:rsid w:val="00805035"/>
    <w:rsid w:val="00812DA4"/>
    <w:rsid w:val="00814F6D"/>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84130"/>
    <w:rsid w:val="00890240"/>
    <w:rsid w:val="008902F9"/>
    <w:rsid w:val="008940FE"/>
    <w:rsid w:val="00894D00"/>
    <w:rsid w:val="008A569B"/>
    <w:rsid w:val="008A5C12"/>
    <w:rsid w:val="008A68F7"/>
    <w:rsid w:val="008B47F3"/>
    <w:rsid w:val="008B62CC"/>
    <w:rsid w:val="008C0CF2"/>
    <w:rsid w:val="008C496A"/>
    <w:rsid w:val="008C5A09"/>
    <w:rsid w:val="008C62D1"/>
    <w:rsid w:val="008D1E97"/>
    <w:rsid w:val="008D3031"/>
    <w:rsid w:val="008D7F9F"/>
    <w:rsid w:val="008E3A7C"/>
    <w:rsid w:val="008E5715"/>
    <w:rsid w:val="008E774F"/>
    <w:rsid w:val="008E7A59"/>
    <w:rsid w:val="008F4348"/>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69FE"/>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D37E1"/>
    <w:rsid w:val="00AE208B"/>
    <w:rsid w:val="00AE24F9"/>
    <w:rsid w:val="00AF381E"/>
    <w:rsid w:val="00AF694B"/>
    <w:rsid w:val="00AF731D"/>
    <w:rsid w:val="00B043CD"/>
    <w:rsid w:val="00B04571"/>
    <w:rsid w:val="00B07A5E"/>
    <w:rsid w:val="00B07D0E"/>
    <w:rsid w:val="00B12A6D"/>
    <w:rsid w:val="00B20036"/>
    <w:rsid w:val="00B2085A"/>
    <w:rsid w:val="00B243BA"/>
    <w:rsid w:val="00B31E52"/>
    <w:rsid w:val="00B32622"/>
    <w:rsid w:val="00B33D6A"/>
    <w:rsid w:val="00B4085A"/>
    <w:rsid w:val="00B422C9"/>
    <w:rsid w:val="00B438FF"/>
    <w:rsid w:val="00B44291"/>
    <w:rsid w:val="00B45026"/>
    <w:rsid w:val="00B50613"/>
    <w:rsid w:val="00B52703"/>
    <w:rsid w:val="00B55FF7"/>
    <w:rsid w:val="00B6259F"/>
    <w:rsid w:val="00B64026"/>
    <w:rsid w:val="00B7077B"/>
    <w:rsid w:val="00B738C2"/>
    <w:rsid w:val="00B73D0E"/>
    <w:rsid w:val="00B7521E"/>
    <w:rsid w:val="00B80A98"/>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6CE"/>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4325"/>
    <w:rsid w:val="00C87EE7"/>
    <w:rsid w:val="00C91CE2"/>
    <w:rsid w:val="00C92558"/>
    <w:rsid w:val="00CA0474"/>
    <w:rsid w:val="00CA2DAF"/>
    <w:rsid w:val="00CA5EAF"/>
    <w:rsid w:val="00CA69BE"/>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0D6E"/>
    <w:rsid w:val="00D41780"/>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E6A5C"/>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377E"/>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D6F62"/>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0402"/>
    <w:rsid w:val="00FA40BD"/>
    <w:rsid w:val="00FA438E"/>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D004332D1E094A887710ABB20B3993" ma:contentTypeVersion="13" ma:contentTypeDescription="Create a new document." ma:contentTypeScope="" ma:versionID="22638c7bc89fa57b33784372475c19e4">
  <xsd:schema xmlns:xsd="http://www.w3.org/2001/XMLSchema" xmlns:xs="http://www.w3.org/2001/XMLSchema" xmlns:p="http://schemas.microsoft.com/office/2006/metadata/properties" xmlns:ns2="8806f82c-7758-4b02-a888-a072373dcf18" xmlns:ns3="613ec2a8-c8c6-4804-88de-8b6acc76a6a6" targetNamespace="http://schemas.microsoft.com/office/2006/metadata/properties" ma:root="true" ma:fieldsID="6b92c4f6adbe1327163ccd30eb504589" ns2:_="" ns3:_="">
    <xsd:import namespace="8806f82c-7758-4b02-a888-a072373dcf18"/>
    <xsd:import namespace="613ec2a8-c8c6-4804-88de-8b6acc76a6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f82c-7758-4b02-a888-a072373dc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ec2a8-c8c6-4804-88de-8b6acc76a6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6D8EC82-D325-4C65-AB9C-7441590FB64A}">
  <ds:schemaRefs>
    <ds:schemaRef ds:uri="http://schemas.openxmlformats.org/officeDocument/2006/bibliography"/>
  </ds:schemaRefs>
</ds:datastoreItem>
</file>

<file path=customXml/itemProps3.xml><?xml version="1.0" encoding="utf-8"?>
<ds:datastoreItem xmlns:ds="http://schemas.openxmlformats.org/officeDocument/2006/customXml" ds:itemID="{CDA962C8-7528-4711-8CCF-3743E14F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f82c-7758-4b02-a888-a072373dcf18"/>
    <ds:schemaRef ds:uri="613ec2a8-c8c6-4804-88de-8b6acc76a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6832</Words>
  <Characters>38947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Mark Scarborough</cp:lastModifiedBy>
  <cp:revision>5</cp:revision>
  <cp:lastPrinted>2025-07-17T11:38:00Z</cp:lastPrinted>
  <dcterms:created xsi:type="dcterms:W3CDTF">2025-05-22T09:50:00Z</dcterms:created>
  <dcterms:modified xsi:type="dcterms:W3CDTF">2025-07-17T11:38:00Z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0x01010093D004332D1E094A887710ABB20B3993</vt:lpwstr>
  </property>
  <property fmtid="{D5CDD505-2E9C-101B-9397-08002B2CF9AE}" pid="3" name="Order">
    <vt:r8>253900</vt:r8>
  </property>
</Properties>
</file>