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75"/>
        <w:ind w:left="3455" w:right="2025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593725</wp:posOffset>
            </wp:positionH>
            <wp:positionV relativeFrom="paragraph">
              <wp:posOffset>80390</wp:posOffset>
            </wp:positionV>
            <wp:extent cx="1810385" cy="5238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22"/>
        </w:rPr>
        <w:t>110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High</w:t>
      </w:r>
      <w:r>
        <w:rPr>
          <w:rFonts w:ascii="Arial"/>
          <w:b/>
          <w:color w:val="339966"/>
          <w:spacing w:val="-17"/>
          <w:sz w:val="22"/>
        </w:rPr>
        <w:t> </w:t>
      </w:r>
      <w:r>
        <w:rPr>
          <w:rFonts w:ascii="Arial"/>
          <w:b/>
          <w:color w:val="339966"/>
          <w:sz w:val="22"/>
        </w:rPr>
        <w:t>Street,</w:t>
      </w:r>
      <w:r>
        <w:rPr>
          <w:rFonts w:ascii="Arial"/>
          <w:b/>
          <w:color w:val="339966"/>
          <w:spacing w:val="-17"/>
          <w:sz w:val="22"/>
        </w:rPr>
        <w:t> </w:t>
      </w:r>
      <w:r>
        <w:rPr>
          <w:rFonts w:ascii="Arial"/>
          <w:b/>
          <w:color w:val="339966"/>
          <w:sz w:val="22"/>
        </w:rPr>
        <w:t>Tibshelf,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Derbyshire,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DE55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5NU Tel: 01773 875093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29"/>
        <w:ind w:left="0"/>
        <w:rPr>
          <w:rFonts w:ascii="Arial"/>
          <w:b/>
        </w:rPr>
      </w:pPr>
    </w:p>
    <w:p>
      <w:pPr>
        <w:pStyle w:val="Heading1"/>
        <w:ind w:left="3738" w:hanging="3234"/>
      </w:pPr>
      <w:r>
        <w:rPr>
          <w:color w:val="FF0000"/>
        </w:rPr>
        <w:t>DRAFT</w:t>
      </w:r>
      <w:r>
        <w:rPr>
          <w:color w:val="FF0000"/>
          <w:spacing w:val="-3"/>
        </w:rPr>
        <w:t> </w:t>
      </w:r>
      <w:r>
        <w:rPr/>
        <w:t>Minutes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Trustees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Tibshelf</w:t>
      </w:r>
      <w:r>
        <w:rPr>
          <w:spacing w:val="-2"/>
        </w:rPr>
        <w:t> </w:t>
      </w:r>
      <w:r>
        <w:rPr/>
        <w:t>Village</w:t>
      </w:r>
      <w:r>
        <w:rPr>
          <w:spacing w:val="-3"/>
        </w:rPr>
        <w:t> </w:t>
      </w:r>
      <w:r>
        <w:rPr/>
        <w:t>Hall</w:t>
      </w:r>
      <w:r>
        <w:rPr>
          <w:spacing w:val="-1"/>
        </w:rPr>
        <w:t> </w:t>
      </w:r>
      <w:r>
        <w:rPr/>
        <w:t>held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Tuesday 15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July 2025 at 6.00pm in the Village Hall.</w:t>
      </w:r>
    </w:p>
    <w:p>
      <w:pPr>
        <w:pStyle w:val="BodyText"/>
        <w:spacing w:before="228"/>
        <w:ind w:right="701"/>
      </w:pPr>
      <w:r>
        <w:rPr/>
        <w:t>Present</w:t>
      </w:r>
      <w:r>
        <w:rPr>
          <w:rFonts w:ascii="Arial"/>
          <w:b/>
        </w:rPr>
        <w:t>:</w:t>
      </w:r>
      <w:r>
        <w:rPr>
          <w:rFonts w:ascii="Arial"/>
          <w:b/>
          <w:spacing w:val="-16"/>
        </w:rPr>
        <w:t> </w:t>
      </w:r>
      <w:r>
        <w:rPr/>
        <w:t>Cllr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Beckett,</w:t>
      </w:r>
      <w:r>
        <w:rPr>
          <w:spacing w:val="-3"/>
        </w:rPr>
        <w:t> </w:t>
      </w:r>
      <w:r>
        <w:rPr/>
        <w:t>Cllr</w:t>
      </w:r>
      <w:r>
        <w:rPr>
          <w:spacing w:val="-5"/>
        </w:rPr>
        <w:t> </w:t>
      </w:r>
      <w:r>
        <w:rPr/>
        <w:t>J</w:t>
      </w:r>
      <w:r>
        <w:rPr>
          <w:spacing w:val="-7"/>
        </w:rPr>
        <w:t> </w:t>
      </w:r>
      <w:r>
        <w:rPr/>
        <w:t>Gilbody,</w:t>
      </w:r>
      <w:r>
        <w:rPr>
          <w:spacing w:val="-5"/>
        </w:rPr>
        <w:t> </w:t>
      </w:r>
      <w:r>
        <w:rPr/>
        <w:t>Cllr</w:t>
      </w:r>
      <w:r>
        <w:rPr>
          <w:spacing w:val="-3"/>
        </w:rPr>
        <w:t> </w:t>
      </w:r>
      <w:r>
        <w:rPr/>
        <w:t>H</w:t>
      </w:r>
      <w:r>
        <w:rPr>
          <w:spacing w:val="-8"/>
        </w:rPr>
        <w:t> </w:t>
      </w:r>
      <w:r>
        <w:rPr/>
        <w:t>Varney,</w:t>
      </w:r>
      <w:r>
        <w:rPr>
          <w:spacing w:val="-4"/>
        </w:rPr>
        <w:t> </w:t>
      </w:r>
      <w:r>
        <w:rPr/>
        <w:t>Cllr</w:t>
      </w:r>
      <w:r>
        <w:rPr>
          <w:spacing w:val="-6"/>
        </w:rPr>
        <w:t> </w:t>
      </w:r>
      <w:r>
        <w:rPr/>
        <w:t>M</w:t>
      </w:r>
      <w:r>
        <w:rPr>
          <w:spacing w:val="-6"/>
        </w:rPr>
        <w:t> </w:t>
      </w:r>
      <w:r>
        <w:rPr/>
        <w:t>Watkinson,</w:t>
      </w:r>
      <w:r>
        <w:rPr>
          <w:spacing w:val="-5"/>
        </w:rPr>
        <w:t> </w:t>
      </w:r>
      <w:r>
        <w:rPr/>
        <w:t>Cllr</w:t>
      </w:r>
      <w:r>
        <w:rPr>
          <w:spacing w:val="-5"/>
        </w:rPr>
        <w:t> </w:t>
      </w:r>
      <w:r>
        <w:rPr/>
        <w:t>D</w:t>
      </w:r>
      <w:r>
        <w:rPr>
          <w:spacing w:val="-5"/>
        </w:rPr>
        <w:t> </w:t>
      </w:r>
      <w:r>
        <w:rPr/>
        <w:t>Rutland,</w:t>
      </w:r>
      <w:r>
        <w:rPr>
          <w:spacing w:val="-5"/>
        </w:rPr>
        <w:t> </w:t>
      </w:r>
      <w:r>
        <w:rPr/>
        <w:t>Cllr</w:t>
      </w:r>
      <w:r>
        <w:rPr>
          <w:spacing w:val="-5"/>
        </w:rPr>
        <w:t> </w:t>
      </w:r>
      <w:r>
        <w:rPr/>
        <w:t>R</w:t>
      </w:r>
      <w:r>
        <w:rPr>
          <w:spacing w:val="-8"/>
        </w:rPr>
        <w:t> </w:t>
      </w:r>
      <w:r>
        <w:rPr/>
        <w:t>Vaughan, Cllr L Kingscott, Cllr S Wood, Cllr B Jones, and Cllr G Foley.</w:t>
      </w:r>
    </w:p>
    <w:p>
      <w:pPr>
        <w:pStyle w:val="BodyText"/>
        <w:spacing w:before="253"/>
      </w:pPr>
      <w:r>
        <w:rPr/>
        <w:t>Absent:</w:t>
      </w:r>
      <w:r>
        <w:rPr>
          <w:spacing w:val="-6"/>
        </w:rPr>
        <w:t> </w:t>
      </w:r>
      <w:r>
        <w:rPr/>
        <w:t>Cllr</w:t>
      </w:r>
      <w:r>
        <w:rPr>
          <w:spacing w:val="-2"/>
        </w:rPr>
        <w:t> </w:t>
      </w:r>
      <w:r>
        <w:rPr/>
        <w:t>M</w:t>
      </w:r>
      <w:r>
        <w:rPr>
          <w:spacing w:val="-4"/>
        </w:rPr>
        <w:t> Ward</w:t>
      </w:r>
    </w:p>
    <w:p>
      <w:pPr>
        <w:pStyle w:val="BodyText"/>
        <w:ind w:left="0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1176299</wp:posOffset>
                </wp:positionH>
                <wp:positionV relativeFrom="paragraph">
                  <wp:posOffset>66773</wp:posOffset>
                </wp:positionV>
                <wp:extent cx="4670425" cy="4933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68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82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79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56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05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609" y="1870964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269" y="1870964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59876" y="1870964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67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272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22002pt;margin-top:5.257744pt;width:367.75pt;height:388.5pt;mso-position-horizontal-relative:page;mso-position-vertical-relative:paragraph;z-index:-15767040" id="docshape1" coordorigin="1852,105" coordsize="7355,7770" path="m4638,6942l4629,6854,4612,6763,4594,6698,4571,6631,4544,6562,4513,6493,4476,6422,4435,6349,4389,6275,4350,6218,4325,6182,4325,6882,4322,6958,4309,7032,4285,7103,4249,7172,4201,7240,4141,7307,3953,7494,2232,5774,2418,5588,2489,5524,2562,5474,2637,5439,2713,5419,2792,5411,2872,5412,2954,5423,3039,5445,3108,5470,3178,5500,3248,5536,3320,5578,3392,5626,3453,5670,3513,5717,3574,5767,3634,5820,3694,5875,3754,5933,3817,5997,3875,6059,3931,6121,3982,6181,4030,6239,4074,6296,4114,6353,4165,6430,4208,6505,4245,6579,4274,6650,4298,6719,4317,6802,4325,6882,4325,6182,4309,6159,4264,6100,4216,6040,4166,5979,4112,5918,4056,5855,3996,5793,3934,5729,3872,5668,3810,5610,3748,5555,3687,5503,3626,5454,3569,5411,3565,5408,3504,5364,3444,5324,3364,5275,3286,5232,3208,5194,3130,5162,3054,5134,2979,5112,2891,5094,2805,5084,2721,5083,2639,5090,2559,5105,2494,5125,2430,5152,2367,5186,2305,5228,2244,5277,2184,5333,1873,5644,1863,5657,1856,5674,1852,5693,1853,5715,1860,5741,1874,5769,1895,5799,1925,5832,3897,7803,3929,7833,3959,7854,3986,7868,4011,7873,4034,7875,4054,7872,4071,7865,4084,7855,4375,7564,4431,7505,4439,7494,4479,7444,4522,7383,4557,7320,4586,7256,4608,7191,4627,7110,4637,7027,4637,6958,4638,6942xm6251,5671l6250,5662,6245,5653,6241,5644,6233,5634,6225,5626,6217,5619,6207,5610,6195,5601,6181,5591,6164,5580,6077,5524,5552,5212,5499,5180,5415,5130,5366,5102,5274,5053,5231,5031,5189,5011,5150,4994,5111,4979,5074,4967,5038,4957,5004,4949,4979,4944,4970,4942,4939,4939,4908,4938,4878,4940,4849,4944,4861,4897,4869,4849,4873,4800,4875,4751,4872,4702,4866,4652,4856,4601,4841,4549,4822,4498,4800,4446,4772,4393,4739,4340,4702,4287,4659,4233,4612,4178,4601,4168,4601,4766,4596,4807,4587,4847,4572,4888,4551,4927,4524,4965,4491,5002,4312,5180,3567,4435,3721,4281,3747,4256,3772,4233,3794,4214,3815,4198,3834,4185,3852,4173,3871,4164,3891,4156,3953,4139,4015,4135,4077,4142,4140,4163,4203,4195,4267,4236,4332,4287,4397,4347,4435,4387,4469,4428,4501,4470,4529,4512,4553,4555,4572,4598,4586,4640,4595,4682,4601,4724,4601,4751,4601,4766,4601,4168,4570,4135,4559,4123,4501,4068,4444,4018,4386,3973,4329,3933,4271,3899,4214,3871,4156,3847,4099,3829,4041,3815,3985,3808,3930,3806,3875,3809,3821,3818,3768,3834,3716,3855,3664,3880,3647,3892,3630,3904,3592,3932,3573,3949,3551,3968,3527,3990,3502,4015,3210,4307,3200,4320,3193,4337,3190,4356,3190,4378,3197,4404,3211,4432,3232,4462,3262,4495,5317,6550,5327,6557,5347,6565,5357,6566,5367,6562,5377,6559,5387,6556,5397,6551,5408,6545,5418,6537,5430,6528,5442,6517,5455,6505,5467,6492,5478,6479,5488,6468,5496,6457,5502,6446,5506,6436,5509,6427,5512,6417,5515,6408,5515,6397,5511,6387,5507,6377,5500,6368,4550,5417,4672,5295,4704,5267,4737,5245,4772,5228,4808,5217,4846,5213,4886,5212,4927,5215,4969,5224,5014,5236,5059,5251,5106,5271,5155,5294,5205,5321,5256,5349,5310,5380,5365,5413,6024,5815,6036,5822,6047,5827,6057,5831,6068,5837,6081,5838,6093,5836,6104,5834,6113,5831,6124,5826,6134,5819,6144,5811,6156,5802,6169,5791,6182,5778,6197,5763,6209,5748,6220,5735,6229,5724,6237,5713,6242,5703,6246,5693,6249,5684,6251,5671xm7555,4378l7554,4368,7551,4357,7545,4346,7537,4335,7527,4324,7513,4313,7498,4301,7479,4288,7457,4273,7186,4100,6395,3601,6395,3914,5918,4391,5096,3119,5052,3053,5053,3052,5053,3052,5053,3052,6395,3914,6395,3601,5527,3052,4943,2680,4932,2674,4920,2668,4909,2663,4899,2659,4889,2658,4879,2658,4869,2659,4859,2662,4848,2666,4836,2671,4825,2679,4812,2688,4799,2698,4786,2711,4771,2726,4754,2742,4739,2757,4726,2771,4714,2784,4704,2796,4696,2807,4689,2819,4684,2830,4681,2840,4678,2850,4677,2860,4677,2870,4679,2879,4682,2889,4687,2900,4692,2910,4698,2921,4781,3052,4828,3125,6292,5436,6306,5457,6319,5476,6331,5491,6343,5504,6354,5515,6365,5523,6376,5529,6386,5533,6397,5534,6406,5533,6407,5533,6419,5528,6431,5522,6443,5513,6455,5502,6469,5490,6484,5476,6498,5461,6510,5447,6521,5435,6530,5423,6536,5413,6542,5403,6545,5393,6546,5383,6547,5371,6548,5361,6542,5349,6539,5339,6533,5327,6525,5315,6148,4735,6106,4671,6386,4391,6677,4100,6677,4100,7333,4521,7347,4528,7358,4533,7368,4537,7378,4540,7388,4541,7399,4537,7408,4535,7417,4532,7427,4526,7439,4518,7450,4508,7463,4497,7477,4483,7492,4467,7508,4451,7521,4437,7532,4423,7542,4411,7549,4400,7553,4389,7555,4378xm7953,3969l7952,3960,7947,3948,7943,3938,7937,3930,7008,3001,7489,2520,7490,2512,7490,2502,7489,2492,7486,2481,7474,2458,7467,2447,7459,2435,7449,2423,7438,2410,7412,2382,7396,2366,7379,2349,7363,2333,7334,2308,7322,2298,7311,2291,7301,2284,7291,2280,7279,2274,7268,2272,7259,2271,7250,2273,7244,2275,6764,2756,6012,2004,6520,1496,6523,1490,6523,1480,6522,1470,6519,1459,6507,1436,6500,1425,6492,1413,6482,1401,6471,1388,6444,1358,6428,1342,6412,1326,6396,1312,6368,1286,6355,1276,6343,1268,6331,1260,6307,1247,6296,1245,6287,1244,6277,1244,6271,1246,5648,1869,5637,1883,5630,1899,5627,1919,5628,1941,5634,1967,5649,1995,5670,2025,5699,2057,7755,4113,7763,4118,7773,4122,7785,4127,7794,4128,7805,4124,7814,4122,7824,4118,7834,4113,7845,4107,7856,4099,7868,4090,7880,4079,7892,4067,7905,4054,7916,4042,7925,4030,7934,4019,7939,4009,7944,3999,7947,3989,7949,3980,7953,3969xm9207,2715l9207,2705,9199,2685,9192,2676,7266,750,7658,358,7661,351,7661,341,7660,332,7658,320,7646,298,7639,287,7630,275,7620,263,7581,221,7565,205,7549,189,7534,174,7505,149,7493,138,7481,129,7470,122,7459,116,7446,109,7435,106,7426,105,7415,105,7408,109,6442,1075,6439,1082,6440,1091,6440,1101,6443,1111,6450,1125,6456,1135,6464,1147,6473,1158,6495,1185,6508,1200,6522,1216,6538,1232,6554,1248,6570,1262,6584,1274,6598,1285,6610,1295,6622,1304,6632,1311,6655,1323,6665,1327,6676,1327,6685,1328,6692,1324,7084,932,9009,2858,9019,2866,9039,2873,9048,2874,9059,2870,9069,2868,9078,2864,9089,2859,9100,2853,9110,2845,9122,2836,9134,2825,9147,2813,9159,2800,9170,2787,9180,2776,9188,2765,9193,2754,9198,2744,9201,2735,9203,2726,9207,2715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In</w:t>
      </w:r>
      <w:r>
        <w:rPr>
          <w:spacing w:val="-6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R</w:t>
      </w:r>
      <w:r>
        <w:rPr>
          <w:spacing w:val="-9"/>
        </w:rPr>
        <w:t> </w:t>
      </w:r>
      <w:r>
        <w:rPr/>
        <w:t>Tattershaw</w:t>
      </w:r>
      <w:r>
        <w:rPr>
          <w:spacing w:val="-6"/>
        </w:rPr>
        <w:t> </w:t>
      </w:r>
      <w:r>
        <w:rPr/>
        <w:t>(Parish</w:t>
      </w:r>
      <w:r>
        <w:rPr>
          <w:spacing w:val="-8"/>
        </w:rPr>
        <w:t> </w:t>
      </w:r>
      <w:r>
        <w:rPr>
          <w:spacing w:val="-2"/>
        </w:rPr>
        <w:t>Clerk).</w:t>
      </w:r>
    </w:p>
    <w:p>
      <w:pPr>
        <w:pStyle w:val="BodyText"/>
        <w:spacing w:before="1"/>
        <w:ind w:left="0"/>
      </w:pPr>
    </w:p>
    <w:p>
      <w:pPr>
        <w:pStyle w:val="Heading1"/>
        <w:tabs>
          <w:tab w:pos="1493" w:val="left" w:leader="none"/>
        </w:tabs>
        <w:spacing w:line="252" w:lineRule="exact"/>
      </w:pPr>
      <w:r>
        <w:rPr>
          <w:spacing w:val="-2"/>
        </w:rPr>
        <w:t>TTVH015</w:t>
      </w:r>
      <w:r>
        <w:rPr/>
        <w:tab/>
        <w:t>To</w:t>
      </w:r>
      <w:r>
        <w:rPr>
          <w:spacing w:val="-9"/>
        </w:rPr>
        <w:t> </w:t>
      </w:r>
      <w:r>
        <w:rPr/>
        <w:t>receive</w:t>
      </w:r>
      <w:r>
        <w:rPr>
          <w:spacing w:val="-16"/>
        </w:rPr>
        <w:t> </w:t>
      </w:r>
      <w:r>
        <w:rPr/>
        <w:t>apologies</w:t>
      </w:r>
      <w:r>
        <w:rPr>
          <w:spacing w:val="-1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absence.</w:t>
      </w:r>
    </w:p>
    <w:p>
      <w:pPr>
        <w:pStyle w:val="BodyText"/>
        <w:spacing w:line="252" w:lineRule="exact"/>
      </w:pPr>
      <w:r>
        <w:rPr/>
        <w:t>None</w:t>
      </w:r>
      <w:r>
        <w:rPr>
          <w:spacing w:val="-14"/>
        </w:rPr>
        <w:t> </w:t>
      </w:r>
      <w:r>
        <w:rPr>
          <w:spacing w:val="-2"/>
        </w:rPr>
        <w:t>received.</w:t>
      </w:r>
    </w:p>
    <w:p>
      <w:pPr>
        <w:pStyle w:val="BodyText"/>
        <w:ind w:left="0"/>
      </w:pPr>
    </w:p>
    <w:p>
      <w:pPr>
        <w:pStyle w:val="Heading1"/>
        <w:tabs>
          <w:tab w:pos="1493" w:val="left" w:leader="none"/>
        </w:tabs>
        <w:spacing w:before="1"/>
      </w:pPr>
      <w:r>
        <w:rPr>
          <w:spacing w:val="-2"/>
        </w:rPr>
        <w:t>TTVH016</w:t>
      </w:r>
      <w:r>
        <w:rPr/>
        <w:tab/>
      </w:r>
      <w:r>
        <w:rPr>
          <w:spacing w:val="-2"/>
        </w:rPr>
        <w:t>Declaration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Members’</w:t>
      </w:r>
      <w:r>
        <w:rPr>
          <w:spacing w:val="-4"/>
        </w:rPr>
        <w:t> </w:t>
      </w:r>
      <w:r>
        <w:rPr>
          <w:spacing w:val="-2"/>
        </w:rPr>
        <w:t>Interests.</w:t>
      </w:r>
    </w:p>
    <w:p>
      <w:pPr>
        <w:pStyle w:val="BodyText"/>
        <w:spacing w:before="1"/>
      </w:pPr>
      <w:r>
        <w:rPr/>
        <w:t>None</w:t>
      </w:r>
      <w:r>
        <w:rPr>
          <w:spacing w:val="-14"/>
        </w:rPr>
        <w:t> </w:t>
      </w:r>
      <w:r>
        <w:rPr>
          <w:spacing w:val="-2"/>
        </w:rPr>
        <w:t>received.</w:t>
      </w:r>
    </w:p>
    <w:p>
      <w:pPr>
        <w:tabs>
          <w:tab w:pos="1493" w:val="left" w:leader="none"/>
        </w:tabs>
        <w:spacing w:before="251"/>
        <w:ind w:left="53" w:right="701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TTVH017</w:t>
      </w:r>
      <w:r>
        <w:rPr>
          <w:rFonts w:ascii="Arial"/>
          <w:b/>
          <w:sz w:val="22"/>
        </w:rPr>
        <w:tab/>
        <w:t>To approve the minutes of the Village Hall Trustee Meeting held 11th March 2025.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moved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Cllr</w:t>
      </w:r>
      <w:r>
        <w:rPr>
          <w:spacing w:val="-3"/>
          <w:sz w:val="22"/>
        </w:rPr>
        <w:t> </w:t>
      </w:r>
      <w:r>
        <w:rPr>
          <w:sz w:val="22"/>
        </w:rPr>
        <w:t>Watkinson,</w:t>
      </w:r>
      <w:r>
        <w:rPr>
          <w:spacing w:val="-1"/>
          <w:sz w:val="22"/>
        </w:rPr>
        <w:t> </w:t>
      </w:r>
      <w:r>
        <w:rPr>
          <w:sz w:val="22"/>
        </w:rPr>
        <w:t>seconded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Cllr</w:t>
      </w:r>
      <w:r>
        <w:rPr>
          <w:spacing w:val="-1"/>
          <w:sz w:val="22"/>
        </w:rPr>
        <w:t> </w:t>
      </w:r>
      <w:r>
        <w:rPr>
          <w:sz w:val="22"/>
        </w:rPr>
        <w:t>Beckett,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rFonts w:ascii="Arial"/>
          <w:b/>
          <w:sz w:val="22"/>
        </w:rPr>
        <w:t>RESOLVED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unanimously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accept</w:t>
      </w:r>
      <w:r>
        <w:rPr>
          <w:spacing w:val="-3"/>
          <w:sz w:val="22"/>
        </w:rPr>
        <w:t> </w:t>
      </w:r>
      <w:r>
        <w:rPr>
          <w:sz w:val="22"/>
        </w:rPr>
        <w:t>the minutes as an accurate record.</w:t>
      </w:r>
    </w:p>
    <w:p>
      <w:pPr>
        <w:pStyle w:val="BodyText"/>
        <w:spacing w:before="1"/>
        <w:ind w:left="0"/>
      </w:pPr>
    </w:p>
    <w:p>
      <w:pPr>
        <w:pStyle w:val="Heading1"/>
        <w:tabs>
          <w:tab w:pos="1493" w:val="left" w:leader="none"/>
        </w:tabs>
        <w:spacing w:line="252" w:lineRule="exact"/>
      </w:pPr>
      <w:r>
        <w:rPr>
          <w:spacing w:val="-2"/>
        </w:rPr>
        <w:t>TTVH018</w:t>
      </w:r>
      <w:r>
        <w:rPr/>
        <w:tab/>
        <w:t>To</w:t>
      </w:r>
      <w:r>
        <w:rPr>
          <w:spacing w:val="-7"/>
        </w:rPr>
        <w:t> </w:t>
      </w:r>
      <w:r>
        <w:rPr/>
        <w:t>note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2024-2025</w:t>
      </w:r>
      <w:r>
        <w:rPr>
          <w:spacing w:val="-7"/>
        </w:rPr>
        <w:t> </w:t>
      </w:r>
      <w:r>
        <w:rPr/>
        <w:t>Examiners</w:t>
      </w:r>
      <w:r>
        <w:rPr>
          <w:spacing w:val="-4"/>
        </w:rPr>
        <w:t> </w:t>
      </w:r>
      <w:r>
        <w:rPr>
          <w:spacing w:val="-2"/>
        </w:rPr>
        <w:t>Report.</w:t>
      </w:r>
    </w:p>
    <w:p>
      <w:pPr>
        <w:pStyle w:val="BodyText"/>
        <w:spacing w:line="252" w:lineRule="exact"/>
      </w:pPr>
      <w:r>
        <w:rPr>
          <w:spacing w:val="-2"/>
        </w:rPr>
        <w:t>Noted.</w:t>
      </w:r>
    </w:p>
    <w:p>
      <w:pPr>
        <w:pStyle w:val="BodyText"/>
        <w:ind w:left="0"/>
      </w:pPr>
    </w:p>
    <w:p>
      <w:pPr>
        <w:pStyle w:val="Heading1"/>
        <w:tabs>
          <w:tab w:pos="1493" w:val="left" w:leader="none"/>
        </w:tabs>
      </w:pPr>
      <w:r>
        <w:rPr>
          <w:spacing w:val="-2"/>
        </w:rPr>
        <w:t>TTVH019</w:t>
      </w:r>
      <w:r>
        <w:rPr/>
        <w:tab/>
        <w:t>To</w:t>
      </w:r>
      <w:r>
        <w:rPr>
          <w:spacing w:val="-8"/>
        </w:rPr>
        <w:t> </w:t>
      </w:r>
      <w:r>
        <w:rPr/>
        <w:t>approve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End</w:t>
      </w:r>
      <w:r>
        <w:rPr>
          <w:spacing w:val="-4"/>
        </w:rPr>
        <w:t> </w:t>
      </w:r>
      <w:r>
        <w:rPr/>
        <w:t>Balance</w:t>
      </w:r>
      <w:r>
        <w:rPr>
          <w:spacing w:val="-3"/>
        </w:rPr>
        <w:t> </w:t>
      </w:r>
      <w:r>
        <w:rPr/>
        <w:t>Sheet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2"/>
        </w:rPr>
        <w:t>31.03.2025.</w:t>
      </w:r>
    </w:p>
    <w:p>
      <w:pPr>
        <w:pStyle w:val="BodyText"/>
        <w:spacing w:before="2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Year End Balance Sheet as at 31.03.2025.</w:t>
      </w:r>
    </w:p>
    <w:p>
      <w:pPr>
        <w:pStyle w:val="Heading1"/>
        <w:tabs>
          <w:tab w:pos="1361" w:val="left" w:leader="none"/>
        </w:tabs>
        <w:spacing w:line="252" w:lineRule="exact" w:before="253"/>
      </w:pPr>
      <w:r>
        <w:rPr>
          <w:spacing w:val="-2"/>
        </w:rPr>
        <w:t>TTVH020</w:t>
      </w:r>
      <w:r>
        <w:rPr/>
        <w:tab/>
        <w:t>To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bank</w:t>
      </w:r>
      <w:r>
        <w:rPr>
          <w:spacing w:val="-3"/>
        </w:rPr>
        <w:t> </w:t>
      </w:r>
      <w:r>
        <w:rPr/>
        <w:t>balances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2"/>
        </w:rPr>
        <w:t>31.03.2025.</w:t>
      </w:r>
    </w:p>
    <w:p>
      <w:pPr>
        <w:pStyle w:val="BodyText"/>
        <w:ind w:right="7411"/>
      </w:pPr>
      <w:r>
        <w:rPr/>
        <w:t>Current account £9662.35 Reserve</w:t>
      </w:r>
      <w:r>
        <w:rPr>
          <w:spacing w:val="-16"/>
        </w:rPr>
        <w:t> </w:t>
      </w:r>
      <w:r>
        <w:rPr/>
        <w:t>account</w:t>
      </w:r>
      <w:r>
        <w:rPr>
          <w:spacing w:val="-15"/>
        </w:rPr>
        <w:t> </w:t>
      </w:r>
      <w:r>
        <w:rPr/>
        <w:t>£8009.19</w:t>
      </w: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Clerk</w:t>
      </w:r>
      <w:r>
        <w:rPr>
          <w:spacing w:val="-1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Trustees not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reduce</w:t>
      </w:r>
      <w:r>
        <w:rPr>
          <w:spacing w:val="-4"/>
        </w:rPr>
        <w:t> </w:t>
      </w:r>
      <w:r>
        <w:rPr/>
        <w:t>bank</w:t>
      </w:r>
      <w:r>
        <w:rPr>
          <w:spacing w:val="-1"/>
        </w:rPr>
        <w:t> </w:t>
      </w:r>
      <w:r>
        <w:rPr/>
        <w:t>account balances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further within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financial year on non-essential works.</w:t>
      </w:r>
    </w:p>
    <w:p>
      <w:pPr>
        <w:pStyle w:val="Heading1"/>
        <w:tabs>
          <w:tab w:pos="1493" w:val="left" w:leader="none"/>
        </w:tabs>
        <w:spacing w:before="252"/>
      </w:pPr>
      <w:r>
        <w:rPr>
          <w:spacing w:val="-2"/>
        </w:rPr>
        <w:t>TTVH021</w:t>
      </w:r>
      <w:r>
        <w:rPr/>
        <w:tab/>
        <w:t>To</w:t>
      </w:r>
      <w:r>
        <w:rPr>
          <w:spacing w:val="-7"/>
        </w:rPr>
        <w:t> </w:t>
      </w:r>
      <w:r>
        <w:rPr/>
        <w:t>note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Annual</w:t>
      </w:r>
      <w:r>
        <w:rPr>
          <w:spacing w:val="-2"/>
        </w:rPr>
        <w:t> </w:t>
      </w:r>
      <w:r>
        <w:rPr/>
        <w:t>Return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Charity</w:t>
      </w:r>
      <w:r>
        <w:rPr>
          <w:spacing w:val="-5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August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spacing w:before="1"/>
        <w:rPr>
          <w:rFonts w:ascii="Arial"/>
          <w:b/>
        </w:rPr>
      </w:pPr>
      <w:r>
        <w:rPr>
          <w:spacing w:val="-2"/>
        </w:rPr>
        <w:t>Noted</w:t>
      </w:r>
      <w:r>
        <w:rPr>
          <w:rFonts w:ascii="Arial"/>
          <w:b/>
          <w:spacing w:val="-2"/>
        </w:rPr>
        <w:t>.</w:t>
      </w:r>
    </w:p>
    <w:p>
      <w:pPr>
        <w:pStyle w:val="Heading1"/>
        <w:tabs>
          <w:tab w:pos="1493" w:val="left" w:leader="none"/>
        </w:tabs>
        <w:spacing w:before="251"/>
      </w:pPr>
      <w:r>
        <w:rPr>
          <w:spacing w:val="-2"/>
        </w:rPr>
        <w:t>TTVH022</w:t>
      </w:r>
      <w:r>
        <w:rPr/>
        <w:tab/>
        <w:t>To</w:t>
      </w:r>
      <w:r>
        <w:rPr>
          <w:spacing w:val="-7"/>
        </w:rPr>
        <w:t> </w:t>
      </w:r>
      <w:r>
        <w:rPr/>
        <w:t>approve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Trustees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Report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2024-</w:t>
      </w:r>
      <w:r>
        <w:rPr>
          <w:spacing w:val="-2"/>
        </w:rPr>
        <w:t>2025.</w:t>
      </w:r>
    </w:p>
    <w:p>
      <w:pPr>
        <w:pStyle w:val="BodyText"/>
        <w:spacing w:before="2"/>
        <w:ind w:right="701"/>
      </w:pP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Cllr</w:t>
      </w:r>
      <w:r>
        <w:rPr>
          <w:spacing w:val="-2"/>
        </w:rPr>
        <w:t> </w:t>
      </w:r>
      <w:r>
        <w:rPr/>
        <w:t>Varney,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3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approve</w:t>
      </w:r>
      <w:r>
        <w:rPr>
          <w:spacing w:val="-5"/>
        </w:rPr>
        <w:t> </w:t>
      </w:r>
      <w:r>
        <w:rPr/>
        <w:t>the Trustees Annual Report for 2024-2025</w:t>
      </w:r>
    </w:p>
    <w:p>
      <w:pPr>
        <w:pStyle w:val="BodyText"/>
        <w:ind w:left="0"/>
      </w:pPr>
    </w:p>
    <w:p>
      <w:pPr>
        <w:pStyle w:val="Heading1"/>
        <w:tabs>
          <w:tab w:pos="1493" w:val="left" w:leader="none"/>
        </w:tabs>
      </w:pPr>
      <w:r>
        <w:rPr>
          <w:spacing w:val="-2"/>
        </w:rPr>
        <w:t>TTVH023</w:t>
      </w:r>
      <w:r>
        <w:rPr/>
        <w:tab/>
        <w:t>To</w:t>
      </w:r>
      <w:r>
        <w:rPr>
          <w:spacing w:val="-8"/>
        </w:rPr>
        <w:t> </w:t>
      </w:r>
      <w:r>
        <w:rPr/>
        <w:t>approve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Village</w:t>
      </w:r>
      <w:r>
        <w:rPr>
          <w:spacing w:val="-6"/>
        </w:rPr>
        <w:t> </w:t>
      </w:r>
      <w:r>
        <w:rPr/>
        <w:t>Hall</w:t>
      </w:r>
      <w:r>
        <w:rPr>
          <w:spacing w:val="-1"/>
        </w:rPr>
        <w:t> </w:t>
      </w:r>
      <w:r>
        <w:rPr/>
        <w:t>budget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2025-</w:t>
      </w:r>
      <w:r>
        <w:rPr>
          <w:spacing w:val="-2"/>
        </w:rPr>
        <w:t>2026.</w:t>
      </w:r>
    </w:p>
    <w:p>
      <w:pPr>
        <w:pStyle w:val="BodyText"/>
        <w:spacing w:before="1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Village Hall budget for 2025-2026.</w:t>
      </w:r>
    </w:p>
    <w:p>
      <w:pPr>
        <w:pStyle w:val="BodyText"/>
        <w:ind w:left="0"/>
      </w:pPr>
    </w:p>
    <w:p>
      <w:pPr>
        <w:pStyle w:val="Heading1"/>
        <w:tabs>
          <w:tab w:pos="1493" w:val="left" w:leader="none"/>
        </w:tabs>
        <w:ind w:right="262"/>
      </w:pPr>
      <w:r>
        <w:rPr>
          <w:spacing w:val="-2"/>
        </w:rPr>
        <w:t>TTVH024</w:t>
      </w:r>
      <w:r>
        <w:rPr/>
        <w:tab/>
        <w:t>To</w:t>
      </w:r>
      <w:r>
        <w:rPr>
          <w:spacing w:val="-4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Tibshelf</w:t>
      </w:r>
      <w:r>
        <w:rPr>
          <w:spacing w:val="-3"/>
        </w:rPr>
        <w:t> </w:t>
      </w:r>
      <w:r>
        <w:rPr/>
        <w:t>Art and</w:t>
      </w:r>
      <w:r>
        <w:rPr>
          <w:spacing w:val="-4"/>
        </w:rPr>
        <w:t> </w:t>
      </w:r>
      <w:r>
        <w:rPr/>
        <w:t>Craft</w:t>
      </w:r>
      <w:r>
        <w:rPr>
          <w:spacing w:val="-3"/>
        </w:rPr>
        <w:t> </w:t>
      </w:r>
      <w:r>
        <w:rPr/>
        <w:t>constitution</w:t>
      </w:r>
      <w:r>
        <w:rPr>
          <w:spacing w:val="-2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reduce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hire</w:t>
      </w:r>
      <w:r>
        <w:rPr>
          <w:spacing w:val="-4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a non-commercial hire rate of £15.00ph to a Community Group hire rate of £12.00ph.</w:t>
      </w:r>
    </w:p>
    <w:p>
      <w:pPr>
        <w:pStyle w:val="BodyText"/>
        <w:ind w:right="262"/>
      </w:pPr>
      <w:r>
        <w:rPr/>
        <w:t>It was</w:t>
      </w:r>
      <w:r>
        <w:rPr>
          <w:spacing w:val="-1"/>
        </w:rPr>
        <w:t> </w:t>
      </w:r>
      <w:r>
        <w:rPr/>
        <w:t>moved by Cllr Watkinson, seconded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Cllr Varney, and</w:t>
      </w:r>
      <w:r>
        <w:rPr>
          <w:spacing w:val="-1"/>
        </w:rPr>
        <w:t> </w:t>
      </w:r>
      <w:r>
        <w:rPr>
          <w:rFonts w:ascii="Arial"/>
          <w:b/>
        </w:rPr>
        <w:t>RESOLVED </w:t>
      </w:r>
      <w:r>
        <w:rPr/>
        <w:t>unanimously</w:t>
      </w:r>
      <w:r>
        <w:rPr>
          <w:spacing w:val="-1"/>
        </w:rPr>
        <w:t> </w:t>
      </w:r>
      <w:r>
        <w:rPr/>
        <w:t>to accept the Tibshelf Art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Craft</w:t>
      </w:r>
      <w:r>
        <w:rPr>
          <w:spacing w:val="-3"/>
        </w:rPr>
        <w:t> </w:t>
      </w:r>
      <w:r>
        <w:rPr/>
        <w:t>constitution</w:t>
      </w:r>
      <w:r>
        <w:rPr>
          <w:spacing w:val="-4"/>
        </w:rPr>
        <w:t> </w:t>
      </w:r>
      <w:r>
        <w:rPr/>
        <w:t>document and</w:t>
      </w:r>
      <w:r>
        <w:rPr>
          <w:spacing w:val="-4"/>
        </w:rPr>
        <w:t> </w:t>
      </w:r>
      <w:r>
        <w:rPr/>
        <w:t>reduce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hire</w:t>
      </w:r>
      <w:r>
        <w:rPr>
          <w:spacing w:val="-6"/>
        </w:rPr>
        <w:t> </w:t>
      </w:r>
      <w:r>
        <w:rPr/>
        <w:t>fee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non-commercial</w:t>
      </w:r>
      <w:r>
        <w:rPr>
          <w:spacing w:val="-2"/>
        </w:rPr>
        <w:t> </w:t>
      </w:r>
      <w:r>
        <w:rPr/>
        <w:t>hire</w:t>
      </w:r>
      <w:r>
        <w:rPr>
          <w:spacing w:val="-4"/>
        </w:rPr>
        <w:t> </w:t>
      </w:r>
      <w:r>
        <w:rPr/>
        <w:t>rate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spacing w:line="251" w:lineRule="exact"/>
      </w:pPr>
      <w:r>
        <w:rPr/>
        <w:t>£15.00ph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hire</w:t>
      </w:r>
      <w:r>
        <w:rPr>
          <w:spacing w:val="-6"/>
        </w:rPr>
        <w:t> </w:t>
      </w:r>
      <w:r>
        <w:rPr/>
        <w:t>rate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£12.00ph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immediate</w:t>
      </w:r>
      <w:r>
        <w:rPr>
          <w:spacing w:val="-6"/>
        </w:rPr>
        <w:t> </w:t>
      </w:r>
      <w:r>
        <w:rPr>
          <w:spacing w:val="-2"/>
        </w:rPr>
        <w:t>effect.</w:t>
      </w:r>
    </w:p>
    <w:p>
      <w:pPr>
        <w:pStyle w:val="BodyText"/>
        <w:spacing w:after="0" w:line="251" w:lineRule="exact"/>
        <w:sectPr>
          <w:type w:val="continuous"/>
          <w:pgSz w:w="11900" w:h="16860"/>
          <w:pgMar w:top="960" w:bottom="280" w:left="566" w:right="566"/>
        </w:sectPr>
      </w:pPr>
    </w:p>
    <w:p>
      <w:pPr>
        <w:pStyle w:val="Heading1"/>
        <w:tabs>
          <w:tab w:pos="1493" w:val="left" w:leader="none"/>
        </w:tabs>
        <w:spacing w:before="81"/>
      </w:pPr>
      <w:r>
        <w:rPr>
          <w:spacing w:val="-2"/>
        </w:rPr>
        <w:t>TTVH025</w:t>
      </w:r>
      <w:r>
        <w:rPr/>
        <w:tab/>
        <w:t>To</w:t>
      </w:r>
      <w:r>
        <w:rPr>
          <w:spacing w:val="-9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village</w:t>
      </w:r>
      <w:r>
        <w:rPr>
          <w:spacing w:val="-5"/>
        </w:rPr>
        <w:t> </w:t>
      </w:r>
      <w:r>
        <w:rPr/>
        <w:t>hall</w:t>
      </w:r>
      <w:r>
        <w:rPr>
          <w:spacing w:val="-6"/>
        </w:rPr>
        <w:t> </w:t>
      </w:r>
      <w:r>
        <w:rPr/>
        <w:t>maintenance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renovations</w:t>
      </w:r>
      <w:r>
        <w:rPr>
          <w:spacing w:val="-6"/>
        </w:rPr>
        <w:t> </w:t>
      </w:r>
      <w:r>
        <w:rPr>
          <w:spacing w:val="-2"/>
        </w:rPr>
        <w:t>required.</w:t>
      </w:r>
    </w:p>
    <w:p>
      <w:pPr>
        <w:pStyle w:val="BodyText"/>
        <w:spacing w:before="2"/>
      </w:pPr>
      <w:r>
        <w:rPr/>
        <w:t>It was moved by Cllr Beckett, seconded by Cllr Watkinson, and </w:t>
      </w:r>
      <w:r>
        <w:rPr>
          <w:rFonts w:ascii="Arial"/>
          <w:b/>
        </w:rPr>
        <w:t>RESOLVED </w:t>
      </w:r>
      <w:r>
        <w:rPr/>
        <w:t>unanimously to prioritise improving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village</w:t>
      </w:r>
      <w:r>
        <w:rPr>
          <w:spacing w:val="-1"/>
        </w:rPr>
        <w:t> </w:t>
      </w:r>
      <w:r>
        <w:rPr/>
        <w:t>hall</w:t>
      </w:r>
      <w:r>
        <w:rPr>
          <w:spacing w:val="-2"/>
        </w:rPr>
        <w:t> </w:t>
      </w:r>
      <w:r>
        <w:rPr/>
        <w:t>garden</w:t>
      </w:r>
      <w:r>
        <w:rPr>
          <w:spacing w:val="-3"/>
        </w:rPr>
        <w:t> </w:t>
      </w:r>
      <w:r>
        <w:rPr/>
        <w:t>area, and</w:t>
      </w:r>
      <w:r>
        <w:rPr>
          <w:spacing w:val="-4"/>
        </w:rPr>
        <w:t> </w:t>
      </w:r>
      <w:r>
        <w:rPr/>
        <w:t>seek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alternative</w:t>
      </w:r>
      <w:r>
        <w:rPr>
          <w:spacing w:val="-1"/>
        </w:rPr>
        <w:t> </w:t>
      </w:r>
      <w:r>
        <w:rPr/>
        <w:t>storage</w:t>
      </w:r>
      <w:r>
        <w:rPr>
          <w:spacing w:val="-4"/>
        </w:rPr>
        <w:t> </w:t>
      </w:r>
      <w:r>
        <w:rPr/>
        <w:t>solution</w:t>
      </w:r>
      <w:r>
        <w:rPr>
          <w:spacing w:val="-1"/>
        </w:rPr>
        <w:t> </w:t>
      </w:r>
      <w:r>
        <w:rPr/>
        <w:t>so</w:t>
      </w:r>
      <w:r>
        <w:rPr>
          <w:spacing w:val="-4"/>
        </w:rPr>
        <w:t> </w:t>
      </w:r>
      <w:r>
        <w:rPr/>
        <w:t>that old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room can be removed to increase the size of the garden area.</w:t>
      </w:r>
    </w:p>
    <w:p>
      <w:pPr>
        <w:pStyle w:val="Heading1"/>
        <w:tabs>
          <w:tab w:pos="1493" w:val="left" w:leader="none"/>
        </w:tabs>
        <w:spacing w:before="252"/>
      </w:pPr>
      <w:r>
        <w:rPr>
          <w:spacing w:val="-2"/>
        </w:rPr>
        <w:t>TTVH026</w:t>
      </w:r>
      <w:r>
        <w:rPr/>
        <w:tab/>
        <w:t>To</w:t>
      </w:r>
      <w:r>
        <w:rPr>
          <w:spacing w:val="-5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</w:t>
      </w:r>
      <w:r>
        <w:rPr>
          <w:spacing w:val="-4"/>
        </w:rPr>
        <w:t> </w:t>
      </w:r>
      <w:r>
        <w:rPr>
          <w:spacing w:val="-2"/>
        </w:rPr>
        <w:t>policy.</w:t>
      </w:r>
    </w:p>
    <w:p>
      <w:pPr>
        <w:pStyle w:val="BodyText"/>
        <w:spacing w:before="1"/>
        <w:ind w:right="262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Watkinson,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 Social Media policy.</w:t>
      </w:r>
    </w:p>
    <w:p>
      <w:pPr>
        <w:pStyle w:val="Heading1"/>
        <w:tabs>
          <w:tab w:pos="1493" w:val="left" w:leader="none"/>
        </w:tabs>
        <w:spacing w:line="252" w:lineRule="exact" w:before="252"/>
      </w:pPr>
      <w:r>
        <w:rPr>
          <w:spacing w:val="-2"/>
        </w:rPr>
        <w:t>TTVH027</w:t>
      </w:r>
      <w:r>
        <w:rPr/>
        <w:tab/>
        <w:t>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business.</w:t>
      </w:r>
    </w:p>
    <w:p>
      <w:pPr>
        <w:pStyle w:val="BodyText"/>
        <w:spacing w:line="252" w:lineRule="exact"/>
      </w:pPr>
      <w:r>
        <w:rPr>
          <w:spacing w:val="-4"/>
        </w:rPr>
        <w:t>None.</w:t>
      </w:r>
    </w:p>
    <w:p>
      <w:pPr>
        <w:pStyle w:val="BodyText"/>
        <w:spacing w:before="1"/>
        <w:ind w:left="0"/>
      </w:pPr>
    </w:p>
    <w:p>
      <w:pPr>
        <w:pStyle w:val="Heading1"/>
        <w:tabs>
          <w:tab w:pos="1493" w:val="left" w:leader="none"/>
        </w:tabs>
      </w:pPr>
      <w:r>
        <w:rPr>
          <w:spacing w:val="-2"/>
        </w:rPr>
        <w:t>TTVH028</w:t>
      </w:r>
      <w:r>
        <w:rPr/>
        <w:tab/>
        <w:t>To</w:t>
      </w:r>
      <w:r>
        <w:rPr>
          <w:spacing w:val="-6"/>
        </w:rPr>
        <w:t> </w:t>
      </w:r>
      <w:r>
        <w:rPr/>
        <w:t>confirm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time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next</w:t>
      </w:r>
      <w:r>
        <w:rPr>
          <w:spacing w:val="-2"/>
        </w:rPr>
        <w:t> meeting.</w:t>
      </w:r>
    </w:p>
    <w:p>
      <w:pPr>
        <w:pStyle w:val="BodyText"/>
        <w:spacing w:line="720" w:lineRule="auto" w:before="1"/>
        <w:ind w:right="74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1176299</wp:posOffset>
                </wp:positionH>
                <wp:positionV relativeFrom="paragraph">
                  <wp:posOffset>172728</wp:posOffset>
                </wp:positionV>
                <wp:extent cx="4670425" cy="49339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68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82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79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56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05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609" y="1870964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269" y="1870964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59876" y="1870964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67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272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22002pt;margin-top:13.600677pt;width:367.75pt;height:388.5pt;mso-position-horizontal-relative:page;mso-position-vertical-relative:paragraph;z-index:-15766016" id="docshape2" coordorigin="1852,272" coordsize="7355,7770" path="m4638,7108l4629,7020,4612,6930,4594,6864,4571,6797,4544,6729,4513,6659,4476,6588,4435,6516,4389,6442,4350,6384,4325,6349,4325,7049,4322,7125,4309,7199,4285,7270,4249,7339,4201,7407,4141,7473,3953,7661,2232,5941,2418,5755,2489,5691,2562,5641,2637,5606,2713,5586,2792,5577,2872,5579,2954,5590,3039,5612,3108,5637,3178,5667,3248,5703,3320,5745,3392,5793,3453,5837,3513,5884,3574,5934,3634,5986,3694,6042,3754,6100,3817,6164,3875,6226,3931,6287,3982,6347,4030,6406,4074,6463,4114,6519,4165,6597,4208,6672,4245,6745,4274,6817,4298,6886,4317,6969,4325,7049,4325,6349,4309,6326,4264,6267,4216,6207,4166,6146,4112,6084,4056,6022,3996,5959,3934,5896,3872,5835,3810,5777,3748,5722,3687,5670,3626,5621,3569,5577,3565,5575,3504,5531,3444,5491,3364,5442,3286,5399,3208,5361,3130,5328,3054,5301,2979,5279,2891,5261,2805,5251,2721,5250,2639,5257,2559,5272,2494,5291,2430,5318,2367,5353,2305,5395,2244,5444,2184,5500,1873,5811,1863,5824,1856,5841,1852,5860,1853,5882,1860,5908,1874,5936,1895,5966,1925,5998,3897,7970,3929,8000,3959,8021,3986,8034,4011,8040,4034,8042,4054,8039,4071,8032,4084,8022,4375,7731,4431,7672,4439,7661,4479,7611,4522,7550,4557,7487,4586,7423,4608,7358,4627,7277,4637,7194,4637,7125,4638,7108xm6251,5838l6250,5829,6245,5820,6241,5811,6233,5801,6225,5793,6217,5785,6207,5777,6195,5768,6181,5757,6164,5746,6077,5691,5552,5379,5499,5347,5415,5297,5366,5269,5274,5219,5231,5197,5189,5178,5150,5161,5111,5146,5074,5133,5038,5124,5004,5116,4979,5111,4970,5109,4939,5106,4908,5105,4878,5107,4849,5111,4861,5063,4869,5015,4873,4967,4875,4918,4872,4868,4866,4818,4856,4768,4841,4716,4822,4665,4800,4613,4772,4560,4739,4506,4702,4454,4659,4400,4612,4345,4601,4334,4601,4933,4596,4974,4587,5014,4572,5054,4551,5094,4524,5132,4491,5169,4312,5347,3567,4602,3721,4448,3747,4422,3772,4400,3794,4381,3815,4365,3834,4352,3852,4340,3871,4330,3891,4323,3953,4306,4015,4301,4077,4309,4140,4330,4203,4362,4267,4403,4332,4454,4397,4514,4435,4554,4469,4595,4501,4637,4529,4679,4553,4722,4572,4764,4586,4807,4595,4849,4601,4891,4601,4918,4601,4933,4601,4334,4570,4301,4559,4290,4501,4235,4444,4185,4386,4140,4329,4100,4271,4066,4214,4038,4156,4014,4099,3995,4041,3982,3985,3975,3930,3973,3875,3976,3821,3985,3768,4001,3716,4021,3664,4047,3647,4059,3630,4071,3592,4098,3573,4116,3551,4135,3527,4157,3502,4182,3210,4474,3200,4487,3193,4504,3190,4523,3190,4545,3197,4571,3211,4599,3232,4629,3262,4661,5317,6717,5327,6724,5347,6732,5357,6732,5367,6729,5377,6726,5387,6722,5397,6718,5408,6712,5418,6704,5430,6695,5442,6684,5455,6672,5467,6658,5478,6646,5488,6634,5496,6624,5502,6613,5506,6603,5509,6594,5512,6584,5515,6574,5515,6564,5511,6554,5507,6544,5500,6534,4550,5584,4672,5462,4704,5434,4737,5412,4772,5395,4808,5384,4846,5379,4886,5379,4927,5382,4969,5390,5014,5403,5059,5418,5106,5438,5155,5461,5205,5488,5256,5516,5310,5547,5365,5580,6024,5982,6036,5989,6047,5994,6057,5998,6068,6004,6081,6005,6093,6003,6104,6001,6113,5998,6124,5993,6134,5986,6144,5978,6156,5968,6169,5957,6182,5945,6197,5929,6209,5915,6220,5902,6229,5890,6237,5880,6242,5870,6246,5860,6249,5851,6251,5838xm7555,4545l7554,4535,7551,4524,7545,4513,7537,4502,7527,4490,7513,4479,7498,4468,7479,4455,7457,4440,7186,4267,6395,3767,6395,4081,5918,4558,5096,3286,5052,3219,5053,3219,5053,3219,5053,3218,6395,4081,6395,3767,5527,3218,4943,2847,4932,2840,4920,2834,4909,2830,4899,2826,4889,2824,4879,2824,4869,2826,4859,2829,4848,2833,4836,2838,4825,2845,4812,2854,4799,2865,4786,2878,4771,2893,4754,2909,4739,2924,4726,2938,4714,2951,4704,2963,4696,2974,4689,2985,4684,2996,4681,3007,4678,3017,4677,3027,4677,3036,4679,3046,4682,3056,4687,3066,4692,3077,4698,3088,4781,3218,4828,3292,6292,5603,6306,5624,6319,5643,6331,5658,6343,5671,6354,5682,6365,5690,6376,5696,6386,5699,6397,5701,6406,5699,6407,5699,6419,5695,6431,5689,6443,5680,6455,5669,6469,5657,6484,5643,6498,5628,6510,5614,6521,5602,6530,5590,6536,5580,6542,5570,6545,5560,6546,5550,6547,5538,6548,5528,6542,5516,6539,5506,6533,5494,6525,5482,6148,4902,6106,4838,6386,4558,6677,4267,6677,4267,7333,4687,7347,4695,7358,4700,7368,4704,7378,4707,7388,4708,7399,4704,7408,4702,7417,4698,7427,4693,7439,4685,7450,4675,7463,4664,7477,4650,7492,4634,7508,4618,7521,4604,7532,4590,7542,4578,7549,4567,7553,4556,7555,4545xm7953,4136l7952,4126,7947,4115,7943,4105,7937,4097,7008,3167,7489,2687,7490,2679,7490,2669,7489,2659,7486,2648,7474,2625,7467,2614,7459,2602,7449,2590,7438,2577,7412,2549,7396,2533,7379,2516,7363,2500,7334,2475,7322,2465,7311,2458,7301,2451,7291,2447,7279,2441,7268,2439,7259,2438,7250,2440,7244,2442,6764,2923,6012,2171,6520,1663,6523,1657,6523,1646,6522,1637,6519,1626,6507,1603,6500,1592,6492,1580,6482,1567,6471,1554,6444,1525,6428,1509,6412,1493,6396,1479,6368,1453,6355,1443,6343,1434,6331,1427,6307,1414,6296,1412,6287,1411,6277,1411,6271,1413,5648,2036,5637,2050,5630,2066,5627,2086,5628,2107,5634,2134,5649,2162,5670,2192,5699,2224,7755,4279,7763,4285,7773,4289,7785,4294,7794,4295,7805,4291,7814,4289,7824,4285,7834,4280,7845,4274,7856,4266,7868,4257,7880,4246,7892,4234,7905,4221,7916,4209,7925,4197,7934,4186,7939,4175,7944,4165,7947,4156,7949,4147,7953,4136xm9207,2882l9207,2872,9199,2852,9192,2842,7266,917,7658,525,7661,518,7661,508,7660,498,7658,487,7646,464,7639,454,7630,442,7620,430,7581,388,7565,371,7549,356,7534,341,7505,315,7493,305,7481,296,7470,289,7459,283,7446,275,7435,273,7426,272,7415,272,7408,276,6442,1241,6439,1248,6440,1258,6440,1268,6443,1278,6450,1292,6456,1302,6464,1313,6473,1325,6495,1352,6508,1367,6522,1382,6538,1399,6554,1414,6570,1429,6584,1441,6598,1452,6610,1462,6622,1471,6632,1478,6655,1490,6665,1494,6676,1494,6685,1495,6692,1491,7084,1099,9009,3025,9019,3032,9039,3040,9048,3041,9059,3037,9069,3034,9078,3031,9089,3026,9100,3020,9110,3012,9122,3003,9134,2992,9147,2980,9159,2967,9170,2954,9180,2943,9188,2932,9193,2921,9198,2911,9201,2902,9203,2892,9207,2882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January</w:t>
      </w:r>
      <w:r>
        <w:rPr>
          <w:spacing w:val="-1"/>
        </w:rPr>
        <w:t> </w:t>
      </w:r>
      <w:r>
        <w:rPr/>
        <w:t>26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2026</w:t>
      </w:r>
      <w:r>
        <w:rPr>
          <w:spacing w:val="-4"/>
          <w:vertAlign w:val="baseline"/>
        </w:rPr>
        <w:t> </w:t>
      </w:r>
      <w:r>
        <w:rPr>
          <w:vertAlign w:val="baseline"/>
        </w:rPr>
        <w:t>at</w:t>
      </w:r>
      <w:r>
        <w:rPr>
          <w:spacing w:val="-3"/>
          <w:vertAlign w:val="baseline"/>
        </w:rPr>
        <w:t> </w:t>
      </w:r>
      <w:r>
        <w:rPr>
          <w:vertAlign w:val="baseline"/>
        </w:rPr>
        <w:t>6pm. Meeting</w:t>
      </w:r>
      <w:r>
        <w:rPr>
          <w:spacing w:val="-6"/>
          <w:vertAlign w:val="baseline"/>
        </w:rPr>
        <w:t> </w:t>
      </w:r>
      <w:r>
        <w:rPr>
          <w:vertAlign w:val="baseline"/>
        </w:rPr>
        <w:t>closed</w:t>
      </w:r>
      <w:r>
        <w:rPr>
          <w:spacing w:val="-4"/>
          <w:vertAlign w:val="baseline"/>
        </w:rPr>
        <w:t> </w:t>
      </w:r>
      <w:r>
        <w:rPr>
          <w:vertAlign w:val="baseline"/>
        </w:rPr>
        <w:t>at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6.45pm.</w:t>
      </w:r>
    </w:p>
    <w:sectPr>
      <w:pgSz w:w="11900" w:h="16860"/>
      <w:pgMar w:top="8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2025-07-21T13:44:49Z</dcterms:created>
  <dcterms:modified xsi:type="dcterms:W3CDTF">2025-07-21T13:44:49Z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for Microsoft 365</vt:lpwstr>
  </property>
</Properties>
</file>