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22A1" w14:textId="77777777" w:rsidR="00E35BD8" w:rsidRDefault="00A7461B">
      <w:pPr>
        <w:spacing w:before="73" w:line="235" w:lineRule="auto"/>
        <w:ind w:left="3401" w:right="1933"/>
        <w:rPr>
          <w:b/>
        </w:rPr>
      </w:pPr>
      <w:r>
        <w:rPr>
          <w:noProof/>
        </w:rPr>
        <w:drawing>
          <wp:anchor distT="0" distB="0" distL="0" distR="0" simplePos="0" relativeHeight="15728640" behindDoc="0" locked="0" layoutInCell="1" allowOverlap="1" wp14:anchorId="06DBBDF1" wp14:editId="37128AD0">
            <wp:simplePos x="0" y="0"/>
            <wp:positionH relativeFrom="page">
              <wp:posOffset>594359</wp:posOffset>
            </wp:positionH>
            <wp:positionV relativeFrom="paragraph">
              <wp:posOffset>79013</wp:posOffset>
            </wp:positionV>
            <wp:extent cx="1810385" cy="5238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10385" cy="523875"/>
                    </a:xfrm>
                    <a:prstGeom prst="rect">
                      <a:avLst/>
                    </a:prstGeom>
                  </pic:spPr>
                </pic:pic>
              </a:graphicData>
            </a:graphic>
          </wp:anchor>
        </w:drawing>
      </w:r>
      <w:r>
        <w:rPr>
          <w:b/>
          <w:color w:val="339966"/>
        </w:rPr>
        <w:t>110</w:t>
      </w:r>
      <w:r>
        <w:rPr>
          <w:b/>
          <w:color w:val="339966"/>
          <w:spacing w:val="-15"/>
        </w:rPr>
        <w:t xml:space="preserve"> </w:t>
      </w:r>
      <w:r>
        <w:rPr>
          <w:b/>
          <w:color w:val="339966"/>
        </w:rPr>
        <w:t>High</w:t>
      </w:r>
      <w:r>
        <w:rPr>
          <w:b/>
          <w:color w:val="339966"/>
          <w:spacing w:val="-14"/>
        </w:rPr>
        <w:t xml:space="preserve"> </w:t>
      </w:r>
      <w:r>
        <w:rPr>
          <w:b/>
          <w:color w:val="339966"/>
        </w:rPr>
        <w:t>Street,</w:t>
      </w:r>
      <w:r>
        <w:rPr>
          <w:b/>
          <w:color w:val="339966"/>
          <w:spacing w:val="-16"/>
        </w:rPr>
        <w:t xml:space="preserve"> </w:t>
      </w:r>
      <w:r>
        <w:rPr>
          <w:b/>
          <w:color w:val="339966"/>
        </w:rPr>
        <w:t>Tibshelf,</w:t>
      </w:r>
      <w:r>
        <w:rPr>
          <w:b/>
          <w:color w:val="339966"/>
          <w:spacing w:val="-9"/>
        </w:rPr>
        <w:t xml:space="preserve"> </w:t>
      </w:r>
      <w:r>
        <w:rPr>
          <w:b/>
          <w:color w:val="339966"/>
        </w:rPr>
        <w:t>Derbyshire,</w:t>
      </w:r>
      <w:r>
        <w:rPr>
          <w:b/>
          <w:color w:val="339966"/>
          <w:spacing w:val="-10"/>
        </w:rPr>
        <w:t xml:space="preserve"> </w:t>
      </w:r>
      <w:r>
        <w:rPr>
          <w:b/>
          <w:color w:val="339966"/>
        </w:rPr>
        <w:t>DE55</w:t>
      </w:r>
      <w:r>
        <w:rPr>
          <w:b/>
          <w:color w:val="339966"/>
          <w:spacing w:val="-14"/>
        </w:rPr>
        <w:t xml:space="preserve"> </w:t>
      </w:r>
      <w:r>
        <w:rPr>
          <w:b/>
          <w:color w:val="339966"/>
        </w:rPr>
        <w:t>5NU Tel: 01773 875093</w:t>
      </w:r>
    </w:p>
    <w:p w14:paraId="563F5D51" w14:textId="77777777" w:rsidR="00E35BD8" w:rsidRDefault="00E35BD8">
      <w:pPr>
        <w:pStyle w:val="BodyText"/>
        <w:rPr>
          <w:b/>
        </w:rPr>
      </w:pPr>
    </w:p>
    <w:p w14:paraId="57EBDCAB" w14:textId="77777777" w:rsidR="00E35BD8" w:rsidRDefault="00E35BD8">
      <w:pPr>
        <w:pStyle w:val="BodyText"/>
        <w:rPr>
          <w:b/>
          <w:sz w:val="24"/>
        </w:rPr>
      </w:pPr>
    </w:p>
    <w:p w14:paraId="046EC3B8" w14:textId="77777777" w:rsidR="00753121" w:rsidRDefault="00753121" w:rsidP="00753121">
      <w:pPr>
        <w:spacing w:before="99"/>
        <w:ind w:left="239"/>
        <w:rPr>
          <w:spacing w:val="-4"/>
        </w:rPr>
      </w:pPr>
    </w:p>
    <w:p w14:paraId="791D1E97" w14:textId="4466C87C" w:rsidR="00CD6442" w:rsidRDefault="00CD6442" w:rsidP="00F70F80">
      <w:pPr>
        <w:spacing w:before="28"/>
        <w:ind w:left="239"/>
        <w:jc w:val="center"/>
        <w:rPr>
          <w:b/>
          <w:bCs/>
        </w:rPr>
      </w:pPr>
      <w:r w:rsidRPr="00CD6442">
        <w:rPr>
          <w:b/>
          <w:bCs/>
          <w:color w:val="FF0000"/>
        </w:rPr>
        <w:t xml:space="preserve">DRAFT </w:t>
      </w:r>
      <w:r w:rsidR="00F70F80" w:rsidRPr="00F70F80">
        <w:rPr>
          <w:b/>
          <w:bCs/>
        </w:rPr>
        <w:t xml:space="preserve">Minutes of the Meeting of the Trustees of Tibshelf Village Hall held on </w:t>
      </w:r>
    </w:p>
    <w:p w14:paraId="7DE776DA" w14:textId="0D1EFEAE" w:rsidR="00E35BD8" w:rsidRPr="00F70F80" w:rsidRDefault="00F70F80" w:rsidP="00F70F80">
      <w:pPr>
        <w:spacing w:before="28"/>
        <w:ind w:left="239"/>
        <w:jc w:val="center"/>
        <w:rPr>
          <w:b/>
          <w:bCs/>
        </w:rPr>
      </w:pPr>
      <w:r w:rsidRPr="00F70F80">
        <w:rPr>
          <w:b/>
          <w:bCs/>
        </w:rPr>
        <w:t xml:space="preserve">Tuesday </w:t>
      </w:r>
      <w:r w:rsidR="004064D8">
        <w:rPr>
          <w:b/>
          <w:bCs/>
        </w:rPr>
        <w:t>16</w:t>
      </w:r>
      <w:r w:rsidR="004064D8" w:rsidRPr="004064D8">
        <w:rPr>
          <w:b/>
          <w:bCs/>
          <w:vertAlign w:val="superscript"/>
        </w:rPr>
        <w:t>th</w:t>
      </w:r>
      <w:r w:rsidR="004064D8">
        <w:rPr>
          <w:b/>
          <w:bCs/>
        </w:rPr>
        <w:t xml:space="preserve"> September</w:t>
      </w:r>
      <w:r w:rsidR="008D76DC">
        <w:rPr>
          <w:b/>
          <w:bCs/>
        </w:rPr>
        <w:t xml:space="preserve"> </w:t>
      </w:r>
      <w:r w:rsidRPr="00F70F80">
        <w:rPr>
          <w:b/>
          <w:bCs/>
        </w:rPr>
        <w:t>2025 at 6.</w:t>
      </w:r>
      <w:r w:rsidR="004064D8">
        <w:rPr>
          <w:b/>
          <w:bCs/>
        </w:rPr>
        <w:t>15</w:t>
      </w:r>
      <w:r w:rsidRPr="00F70F80">
        <w:rPr>
          <w:b/>
          <w:bCs/>
        </w:rPr>
        <w:t>pm in the Village Hall.</w:t>
      </w:r>
    </w:p>
    <w:p w14:paraId="33C77CF6" w14:textId="77777777" w:rsidR="00E35BD8" w:rsidRPr="00F70F80" w:rsidRDefault="00E35BD8" w:rsidP="00F70F80">
      <w:pPr>
        <w:pStyle w:val="BodyText"/>
        <w:jc w:val="center"/>
        <w:rPr>
          <w:b/>
          <w:bCs/>
        </w:rPr>
      </w:pPr>
    </w:p>
    <w:p w14:paraId="0DE70EA0" w14:textId="7428C8EB" w:rsidR="006B00E9" w:rsidRDefault="00F70F80" w:rsidP="008D76DC">
      <w:pPr>
        <w:pStyle w:val="NoSpacing"/>
      </w:pPr>
      <w:r w:rsidRPr="00F70F80">
        <w:rPr>
          <w:spacing w:val="-7"/>
        </w:rPr>
        <w:t>Present</w:t>
      </w:r>
      <w:r>
        <w:rPr>
          <w:b/>
          <w:bCs/>
          <w:spacing w:val="-7"/>
        </w:rPr>
        <w:t xml:space="preserve">: </w:t>
      </w:r>
      <w:r>
        <w:t xml:space="preserve">Cllr </w:t>
      </w:r>
      <w:r w:rsidR="006B00E9">
        <w:t xml:space="preserve">R Vaughan (Chair), Cllr </w:t>
      </w:r>
      <w:r>
        <w:t xml:space="preserve">A Beckett, </w:t>
      </w:r>
      <w:r w:rsidRPr="00ED6756">
        <w:t xml:space="preserve">Cllr J Gilbody, Cllr </w:t>
      </w:r>
      <w:r>
        <w:t>H Varney</w:t>
      </w:r>
      <w:r w:rsidRPr="00ED6756">
        <w:t xml:space="preserve">, Cllr M Watkinson, </w:t>
      </w:r>
    </w:p>
    <w:p w14:paraId="5BDEDA58" w14:textId="48336D5E" w:rsidR="00F70F80" w:rsidRDefault="00F70F80" w:rsidP="008D76DC">
      <w:pPr>
        <w:pStyle w:val="NoSpacing"/>
      </w:pPr>
      <w:r>
        <w:t>Cllr D Rutland</w:t>
      </w:r>
      <w:r w:rsidR="006B00E9">
        <w:t xml:space="preserve">, </w:t>
      </w:r>
      <w:r>
        <w:t>Cllr S Wood</w:t>
      </w:r>
      <w:r w:rsidR="006B00E9">
        <w:t xml:space="preserve">, Cllr M Ward </w:t>
      </w:r>
      <w:r w:rsidR="00CD6442">
        <w:t>and</w:t>
      </w:r>
      <w:r w:rsidR="008D76DC">
        <w:t xml:space="preserve"> Cllr B Jones</w:t>
      </w:r>
      <w:r>
        <w:t>.</w:t>
      </w:r>
    </w:p>
    <w:p w14:paraId="68B3ACED" w14:textId="77777777" w:rsidR="00F70F80" w:rsidRDefault="00F70F80" w:rsidP="008D76DC">
      <w:pPr>
        <w:pStyle w:val="NoSpacing"/>
      </w:pPr>
    </w:p>
    <w:p w14:paraId="451C1B4C" w14:textId="777D1639" w:rsidR="008D76DC" w:rsidRDefault="008D76DC" w:rsidP="008D76DC">
      <w:pPr>
        <w:pStyle w:val="NoSpacing"/>
      </w:pPr>
      <w:r>
        <w:t xml:space="preserve">Absent: Cllr </w:t>
      </w:r>
      <w:r w:rsidR="004064D8">
        <w:t>G Foley</w:t>
      </w:r>
    </w:p>
    <w:p w14:paraId="502715D4" w14:textId="77777777" w:rsidR="008D76DC" w:rsidRDefault="008D76DC" w:rsidP="008D76DC">
      <w:pPr>
        <w:pStyle w:val="NoSpacing"/>
      </w:pPr>
    </w:p>
    <w:p w14:paraId="5CC08545" w14:textId="396531E9" w:rsidR="00F70F80" w:rsidRDefault="00F70F80" w:rsidP="008D76DC">
      <w:pPr>
        <w:pStyle w:val="NoSpacing"/>
      </w:pPr>
      <w:r>
        <w:t xml:space="preserve">In attendance: </w:t>
      </w:r>
      <w:r w:rsidRPr="00ED6756">
        <w:t>R Tattershaw (Parish Clerk</w:t>
      </w:r>
      <w:r>
        <w:t>).</w:t>
      </w:r>
    </w:p>
    <w:p w14:paraId="642436E5" w14:textId="77777777" w:rsidR="00F70F80" w:rsidRDefault="00F70F80" w:rsidP="008D76DC">
      <w:pPr>
        <w:pStyle w:val="NoSpacing"/>
      </w:pPr>
    </w:p>
    <w:p w14:paraId="28DF2D8D" w14:textId="3B06382E" w:rsidR="00652C2C" w:rsidRDefault="00F70F80" w:rsidP="008D76DC">
      <w:pPr>
        <w:pStyle w:val="NoSpacing"/>
        <w:rPr>
          <w:b/>
          <w:bCs/>
          <w:spacing w:val="-2"/>
        </w:rPr>
      </w:pPr>
      <w:r w:rsidRPr="00F70F80">
        <w:rPr>
          <w:b/>
          <w:bCs/>
        </w:rPr>
        <w:t>TTV</w:t>
      </w:r>
      <w:r>
        <w:rPr>
          <w:b/>
          <w:bCs/>
        </w:rPr>
        <w:t>H</w:t>
      </w:r>
      <w:r w:rsidRPr="00F70F80">
        <w:rPr>
          <w:b/>
          <w:bCs/>
        </w:rPr>
        <w:t>0</w:t>
      </w:r>
      <w:r w:rsidR="004064D8">
        <w:rPr>
          <w:b/>
          <w:bCs/>
        </w:rPr>
        <w:t>29</w:t>
      </w:r>
      <w:r>
        <w:rPr>
          <w:b/>
          <w:bCs/>
        </w:rPr>
        <w:tab/>
      </w:r>
      <w:r w:rsidR="00627C4B" w:rsidRPr="00DF38AD">
        <w:rPr>
          <w:b/>
          <w:bCs/>
        </w:rPr>
        <w:t xml:space="preserve">To </w:t>
      </w:r>
      <w:r w:rsidR="00A7461B" w:rsidRPr="00DF38AD">
        <w:rPr>
          <w:b/>
          <w:bCs/>
        </w:rPr>
        <w:t>receive</w:t>
      </w:r>
      <w:r w:rsidR="00A7461B" w:rsidRPr="00DF38AD">
        <w:rPr>
          <w:b/>
          <w:bCs/>
          <w:spacing w:val="-11"/>
        </w:rPr>
        <w:t xml:space="preserve"> </w:t>
      </w:r>
      <w:r w:rsidR="00A7461B" w:rsidRPr="00DF38AD">
        <w:rPr>
          <w:b/>
          <w:bCs/>
        </w:rPr>
        <w:t>apologies</w:t>
      </w:r>
      <w:r w:rsidR="00A7461B" w:rsidRPr="00DF38AD">
        <w:rPr>
          <w:b/>
          <w:bCs/>
          <w:spacing w:val="-13"/>
        </w:rPr>
        <w:t xml:space="preserve"> </w:t>
      </w:r>
      <w:r w:rsidR="00A7461B" w:rsidRPr="00DF38AD">
        <w:rPr>
          <w:b/>
          <w:bCs/>
        </w:rPr>
        <w:t>for</w:t>
      </w:r>
      <w:r w:rsidR="00A7461B" w:rsidRPr="00DF38AD">
        <w:rPr>
          <w:b/>
          <w:bCs/>
          <w:spacing w:val="-5"/>
        </w:rPr>
        <w:t xml:space="preserve"> </w:t>
      </w:r>
      <w:r w:rsidR="00A7461B" w:rsidRPr="00DF38AD">
        <w:rPr>
          <w:b/>
          <w:bCs/>
          <w:spacing w:val="-2"/>
        </w:rPr>
        <w:t>absence</w:t>
      </w:r>
      <w:r>
        <w:rPr>
          <w:b/>
          <w:bCs/>
          <w:spacing w:val="-2"/>
        </w:rPr>
        <w:t>.</w:t>
      </w:r>
    </w:p>
    <w:p w14:paraId="7EF4E457" w14:textId="2B7F2FC2" w:rsidR="00F70F80" w:rsidRDefault="004064D8" w:rsidP="008D76DC">
      <w:pPr>
        <w:pStyle w:val="NoSpacing"/>
        <w:rPr>
          <w:spacing w:val="-2"/>
        </w:rPr>
      </w:pPr>
      <w:r>
        <w:rPr>
          <w:spacing w:val="-2"/>
        </w:rPr>
        <w:t>Apologies received f</w:t>
      </w:r>
      <w:r w:rsidR="00CD6442">
        <w:rPr>
          <w:spacing w:val="-2"/>
        </w:rPr>
        <w:t>r</w:t>
      </w:r>
      <w:r>
        <w:rPr>
          <w:spacing w:val="-2"/>
        </w:rPr>
        <w:t>om Cllr Kingscott</w:t>
      </w:r>
      <w:r w:rsidR="008D76DC">
        <w:rPr>
          <w:spacing w:val="-2"/>
        </w:rPr>
        <w:t>.</w:t>
      </w:r>
    </w:p>
    <w:p w14:paraId="45A3B223" w14:textId="77777777" w:rsidR="00F70F80" w:rsidRDefault="00F70F80" w:rsidP="008D76DC">
      <w:pPr>
        <w:pStyle w:val="NoSpacing"/>
        <w:rPr>
          <w:spacing w:val="-2"/>
        </w:rPr>
      </w:pPr>
    </w:p>
    <w:p w14:paraId="05B2BD3E" w14:textId="16527C67" w:rsidR="00A758AA" w:rsidRDefault="00F70F80" w:rsidP="008D76DC">
      <w:pPr>
        <w:pStyle w:val="NoSpacing"/>
        <w:rPr>
          <w:b/>
          <w:bCs/>
          <w:spacing w:val="-2"/>
        </w:rPr>
      </w:pPr>
      <w:r w:rsidRPr="00F70F80">
        <w:rPr>
          <w:b/>
          <w:bCs/>
          <w:spacing w:val="-2"/>
        </w:rPr>
        <w:t>TTVH0</w:t>
      </w:r>
      <w:r w:rsidR="004064D8">
        <w:rPr>
          <w:b/>
          <w:bCs/>
          <w:spacing w:val="-2"/>
        </w:rPr>
        <w:t>30</w:t>
      </w:r>
      <w:r w:rsidRPr="00F70F80">
        <w:rPr>
          <w:b/>
          <w:bCs/>
          <w:spacing w:val="-2"/>
        </w:rPr>
        <w:tab/>
      </w:r>
      <w:r w:rsidR="00A7461B" w:rsidRPr="00F70F80">
        <w:rPr>
          <w:b/>
          <w:bCs/>
          <w:spacing w:val="-2"/>
        </w:rPr>
        <w:t>Declaration</w:t>
      </w:r>
      <w:r w:rsidR="00A7461B" w:rsidRPr="00DF38AD">
        <w:rPr>
          <w:b/>
          <w:bCs/>
          <w:spacing w:val="-3"/>
        </w:rPr>
        <w:t xml:space="preserve"> </w:t>
      </w:r>
      <w:r w:rsidR="00A7461B" w:rsidRPr="00DF38AD">
        <w:rPr>
          <w:b/>
          <w:bCs/>
          <w:spacing w:val="-2"/>
        </w:rPr>
        <w:t>of</w:t>
      </w:r>
      <w:r w:rsidR="00A7461B" w:rsidRPr="00DF38AD">
        <w:rPr>
          <w:b/>
          <w:bCs/>
          <w:spacing w:val="-3"/>
        </w:rPr>
        <w:t xml:space="preserve"> </w:t>
      </w:r>
      <w:r w:rsidR="00A7461B" w:rsidRPr="00DF38AD">
        <w:rPr>
          <w:b/>
          <w:bCs/>
          <w:spacing w:val="-2"/>
        </w:rPr>
        <w:t>Members’</w:t>
      </w:r>
      <w:r w:rsidR="00A7461B" w:rsidRPr="00DF38AD">
        <w:rPr>
          <w:b/>
          <w:bCs/>
          <w:spacing w:val="1"/>
        </w:rPr>
        <w:t xml:space="preserve"> </w:t>
      </w:r>
      <w:r w:rsidR="00A7461B" w:rsidRPr="00DF38AD">
        <w:rPr>
          <w:b/>
          <w:bCs/>
          <w:spacing w:val="-2"/>
        </w:rPr>
        <w:t>Interests</w:t>
      </w:r>
      <w:r>
        <w:rPr>
          <w:b/>
          <w:bCs/>
          <w:spacing w:val="-2"/>
        </w:rPr>
        <w:t>.</w:t>
      </w:r>
    </w:p>
    <w:p w14:paraId="23EABEFA" w14:textId="4376E141" w:rsidR="00F70F80" w:rsidRDefault="00F70F80" w:rsidP="008D76DC">
      <w:pPr>
        <w:pStyle w:val="NoSpacing"/>
        <w:rPr>
          <w:spacing w:val="-2"/>
        </w:rPr>
      </w:pPr>
      <w:r>
        <w:rPr>
          <w:spacing w:val="-2"/>
        </w:rPr>
        <w:t>None received.</w:t>
      </w:r>
    </w:p>
    <w:p w14:paraId="0FD5C31E" w14:textId="77777777" w:rsidR="008D76DC" w:rsidRDefault="008D76DC" w:rsidP="008D76DC">
      <w:pPr>
        <w:pStyle w:val="NoSpacing"/>
        <w:rPr>
          <w:spacing w:val="-2"/>
        </w:rPr>
      </w:pPr>
    </w:p>
    <w:p w14:paraId="32B0226E" w14:textId="6DAD42A0" w:rsidR="008D76DC" w:rsidRDefault="008D76DC" w:rsidP="008D76DC">
      <w:pPr>
        <w:pStyle w:val="NoSpacing"/>
        <w:rPr>
          <w:b/>
        </w:rPr>
      </w:pPr>
      <w:r w:rsidRPr="008D76DC">
        <w:rPr>
          <w:b/>
          <w:bCs/>
          <w:spacing w:val="-2"/>
        </w:rPr>
        <w:t>TTVH0</w:t>
      </w:r>
      <w:r w:rsidR="004064D8">
        <w:rPr>
          <w:b/>
          <w:bCs/>
          <w:spacing w:val="-2"/>
        </w:rPr>
        <w:t>31</w:t>
      </w:r>
      <w:r w:rsidRPr="008D76DC">
        <w:rPr>
          <w:b/>
          <w:bCs/>
          <w:spacing w:val="-2"/>
        </w:rPr>
        <w:t xml:space="preserve"> </w:t>
      </w:r>
      <w:r>
        <w:rPr>
          <w:spacing w:val="-2"/>
        </w:rPr>
        <w:tab/>
      </w:r>
      <w:r w:rsidRPr="008D76DC">
        <w:rPr>
          <w:b/>
        </w:rPr>
        <w:t>To approve the</w:t>
      </w:r>
      <w:r w:rsidR="00433A53">
        <w:rPr>
          <w:b/>
        </w:rPr>
        <w:t xml:space="preserve"> </w:t>
      </w:r>
      <w:r w:rsidRPr="008D76DC">
        <w:rPr>
          <w:b/>
        </w:rPr>
        <w:t xml:space="preserve">minutes of the Village Hall Trustee Meeting held </w:t>
      </w:r>
      <w:r w:rsidR="004064D8">
        <w:rPr>
          <w:b/>
        </w:rPr>
        <w:t>15</w:t>
      </w:r>
      <w:r w:rsidR="004064D8" w:rsidRPr="004064D8">
        <w:rPr>
          <w:b/>
          <w:vertAlign w:val="superscript"/>
        </w:rPr>
        <w:t>th</w:t>
      </w:r>
      <w:r w:rsidR="004064D8">
        <w:rPr>
          <w:b/>
        </w:rPr>
        <w:t xml:space="preserve"> July</w:t>
      </w:r>
      <w:r w:rsidRPr="008D76DC">
        <w:rPr>
          <w:b/>
        </w:rPr>
        <w:t xml:space="preserve"> 2025.</w:t>
      </w:r>
    </w:p>
    <w:p w14:paraId="62F3B09A" w14:textId="4E604214" w:rsidR="008D76DC" w:rsidRDefault="008D76DC" w:rsidP="008D76DC">
      <w:pPr>
        <w:pStyle w:val="NoSpacing"/>
        <w:rPr>
          <w:bCs/>
        </w:rPr>
      </w:pPr>
      <w:r>
        <w:rPr>
          <w:bCs/>
        </w:rPr>
        <w:t xml:space="preserve">It was moved by Cllr </w:t>
      </w:r>
      <w:r w:rsidR="004064D8">
        <w:rPr>
          <w:bCs/>
        </w:rPr>
        <w:t>Beckett</w:t>
      </w:r>
      <w:r>
        <w:rPr>
          <w:bCs/>
        </w:rPr>
        <w:t xml:space="preserve">, seconded by Cllr </w:t>
      </w:r>
      <w:r w:rsidR="004064D8">
        <w:rPr>
          <w:bCs/>
        </w:rPr>
        <w:t>Watkinson</w:t>
      </w:r>
      <w:r>
        <w:rPr>
          <w:bCs/>
        </w:rPr>
        <w:t xml:space="preserve">, and </w:t>
      </w:r>
      <w:r w:rsidRPr="008D76DC">
        <w:rPr>
          <w:b/>
        </w:rPr>
        <w:t>RESOLVED</w:t>
      </w:r>
      <w:r>
        <w:rPr>
          <w:bCs/>
        </w:rPr>
        <w:t xml:space="preserve"> unanimously to accept the minutes as an accurate record.</w:t>
      </w:r>
    </w:p>
    <w:p w14:paraId="5DD3D31A" w14:textId="2256847C" w:rsidR="00205311" w:rsidRDefault="00205311" w:rsidP="008D76DC">
      <w:pPr>
        <w:pStyle w:val="NoSpacing"/>
        <w:rPr>
          <w:bCs/>
        </w:rPr>
      </w:pPr>
    </w:p>
    <w:p w14:paraId="46CA3F89" w14:textId="5A6D14E8" w:rsidR="00205311" w:rsidRDefault="00205311" w:rsidP="00205311">
      <w:pPr>
        <w:pStyle w:val="NoSpacing"/>
        <w:rPr>
          <w:b/>
          <w:bCs/>
        </w:rPr>
      </w:pPr>
      <w:r w:rsidRPr="00205311">
        <w:rPr>
          <w:b/>
        </w:rPr>
        <w:t>TTVH032</w:t>
      </w:r>
      <w:r w:rsidRPr="00205311">
        <w:rPr>
          <w:b/>
        </w:rPr>
        <w:tab/>
      </w:r>
      <w:r w:rsidRPr="00B36BAD">
        <w:rPr>
          <w:b/>
          <w:bCs/>
        </w:rPr>
        <w:t xml:space="preserve">To </w:t>
      </w:r>
      <w:r>
        <w:rPr>
          <w:b/>
          <w:bCs/>
        </w:rPr>
        <w:t>note the attached budget figures and a village hall capital and reserves balance of £15,087.77 as at the end of August 2025.</w:t>
      </w:r>
    </w:p>
    <w:p w14:paraId="25C7F5D4" w14:textId="288569BD" w:rsidR="00205311" w:rsidRDefault="00205311" w:rsidP="00205311">
      <w:pPr>
        <w:pStyle w:val="NoSpacing"/>
      </w:pPr>
      <w:r w:rsidRPr="00205311">
        <w:t>Noted.</w:t>
      </w:r>
    </w:p>
    <w:p w14:paraId="21363720" w14:textId="37ED9AB2" w:rsidR="00205311" w:rsidRDefault="00205311" w:rsidP="00205311">
      <w:pPr>
        <w:pStyle w:val="NoSpacing"/>
      </w:pPr>
    </w:p>
    <w:p w14:paraId="50E7A71E" w14:textId="61FA144C" w:rsidR="00205311" w:rsidRPr="00B36BAD" w:rsidRDefault="00205311" w:rsidP="00205311">
      <w:pPr>
        <w:pStyle w:val="NoSpacing"/>
        <w:rPr>
          <w:b/>
          <w:bCs/>
        </w:rPr>
      </w:pPr>
      <w:r w:rsidRPr="00205311">
        <w:rPr>
          <w:b/>
          <w:bCs/>
        </w:rPr>
        <w:t>TTVH033</w:t>
      </w:r>
      <w:r w:rsidRPr="00205311">
        <w:rPr>
          <w:b/>
          <w:bCs/>
        </w:rPr>
        <w:tab/>
      </w:r>
      <w:r>
        <w:rPr>
          <w:b/>
          <w:bCs/>
        </w:rPr>
        <w:t xml:space="preserve">To </w:t>
      </w:r>
      <w:r w:rsidRPr="00B36BAD">
        <w:rPr>
          <w:b/>
          <w:bCs/>
        </w:rPr>
        <w:t xml:space="preserve">approve an amendment to the attached </w:t>
      </w:r>
      <w:bookmarkStart w:id="0" w:name="_Hlk208994537"/>
      <w:r w:rsidRPr="00B36BAD">
        <w:rPr>
          <w:b/>
          <w:bCs/>
        </w:rPr>
        <w:t>Finance and Reserves Policy and Procedures authorising the Administration Assistant to process payments to the Parish Council for the reimbursement of regular staff salary and</w:t>
      </w:r>
      <w:r>
        <w:rPr>
          <w:b/>
          <w:bCs/>
        </w:rPr>
        <w:t>/or</w:t>
      </w:r>
      <w:r w:rsidRPr="00B36BAD">
        <w:rPr>
          <w:b/>
          <w:bCs/>
        </w:rPr>
        <w:t xml:space="preserve"> utility bills</w:t>
      </w:r>
      <w:bookmarkEnd w:id="0"/>
      <w:r>
        <w:rPr>
          <w:b/>
          <w:bCs/>
        </w:rPr>
        <w:t>, and to note the financial implications to the 2025-26 budget.</w:t>
      </w:r>
    </w:p>
    <w:p w14:paraId="62031C03" w14:textId="3F10C422" w:rsidR="00205311" w:rsidRDefault="00205311" w:rsidP="00205311">
      <w:pPr>
        <w:pStyle w:val="NoSpacing"/>
      </w:pPr>
      <w:r w:rsidRPr="00205311">
        <w:t>It was moved by Cllr Beckett, seconded by Cllr Gilbody to approve the amendment to the Finance and Reserves Policy and Procedure authorising the Administration Assistant to process payments to the Parish Council for the reimbursement of regular staff salary and/or utility bills</w:t>
      </w:r>
      <w:r w:rsidR="00CD6442">
        <w:t>, and to accept the financial implications to the 2025-26 budget</w:t>
      </w:r>
      <w:r>
        <w:t xml:space="preserve">. </w:t>
      </w:r>
    </w:p>
    <w:p w14:paraId="1FE507A5" w14:textId="09B6E7D2" w:rsidR="00205311" w:rsidRDefault="00205311" w:rsidP="00205311">
      <w:pPr>
        <w:pStyle w:val="NoSpacing"/>
      </w:pPr>
      <w:r>
        <w:t xml:space="preserve">A vote was taken: </w:t>
      </w:r>
      <w:r w:rsidRPr="00CD6442">
        <w:rPr>
          <w:b/>
          <w:bCs/>
        </w:rPr>
        <w:t>8 in favour, 1 abstention.</w:t>
      </w:r>
    </w:p>
    <w:p w14:paraId="48E82A05" w14:textId="0DA0EDA4" w:rsidR="00205311" w:rsidRDefault="00205311" w:rsidP="00205311">
      <w:pPr>
        <w:pStyle w:val="NoSpacing"/>
      </w:pPr>
    </w:p>
    <w:p w14:paraId="2C56916F" w14:textId="6034A351" w:rsidR="00205311" w:rsidRDefault="00205311" w:rsidP="00205311">
      <w:pPr>
        <w:pStyle w:val="NoSpacing"/>
        <w:rPr>
          <w:b/>
          <w:bCs/>
        </w:rPr>
      </w:pPr>
      <w:r w:rsidRPr="00205311">
        <w:rPr>
          <w:b/>
          <w:bCs/>
        </w:rPr>
        <w:t>TTVH034</w:t>
      </w:r>
      <w:r>
        <w:tab/>
      </w:r>
      <w:r w:rsidRPr="004D6EC8">
        <w:rPr>
          <w:b/>
          <w:bCs/>
        </w:rPr>
        <w:t>To approve the attached Village Hall Bar Operations and Governance Policy.</w:t>
      </w:r>
    </w:p>
    <w:p w14:paraId="5E6A4C64" w14:textId="576863D8" w:rsidR="00205311" w:rsidRDefault="00205311" w:rsidP="00205311">
      <w:pPr>
        <w:pStyle w:val="NoSpacing"/>
      </w:pPr>
      <w:r>
        <w:t xml:space="preserve">It was moved by Cllr Watkinson, seconded by Cllr Harvey, and </w:t>
      </w:r>
      <w:r w:rsidRPr="00205311">
        <w:rPr>
          <w:b/>
          <w:bCs/>
        </w:rPr>
        <w:t>RESOLVED</w:t>
      </w:r>
      <w:r>
        <w:t xml:space="preserve"> unanimously to approve the Village Hall Bar Operations and Governance policy.</w:t>
      </w:r>
    </w:p>
    <w:p w14:paraId="5ACB3620" w14:textId="40E84F9A" w:rsidR="00205311" w:rsidRDefault="00205311" w:rsidP="00205311">
      <w:pPr>
        <w:pStyle w:val="NoSpacing"/>
      </w:pPr>
    </w:p>
    <w:p w14:paraId="388477FD" w14:textId="031685AE" w:rsidR="00205311" w:rsidRDefault="00205311" w:rsidP="00205311">
      <w:pPr>
        <w:pStyle w:val="NoSpacing"/>
        <w:rPr>
          <w:b/>
          <w:bCs/>
        </w:rPr>
      </w:pPr>
      <w:r w:rsidRPr="00205311">
        <w:rPr>
          <w:b/>
          <w:bCs/>
        </w:rPr>
        <w:t>TTVH035</w:t>
      </w:r>
      <w:r w:rsidRPr="00205311">
        <w:rPr>
          <w:b/>
          <w:bCs/>
        </w:rPr>
        <w:tab/>
      </w:r>
      <w:r w:rsidRPr="004D6EC8">
        <w:rPr>
          <w:b/>
          <w:bCs/>
        </w:rPr>
        <w:t>To approve the attached Village Hall Volunteer Code of Conduct.</w:t>
      </w:r>
    </w:p>
    <w:p w14:paraId="12131BBC" w14:textId="66C91CF2" w:rsidR="00205311" w:rsidRDefault="00205311" w:rsidP="00205311">
      <w:pPr>
        <w:pStyle w:val="NoSpacing"/>
      </w:pPr>
      <w:r w:rsidRPr="00205311">
        <w:t xml:space="preserve">It was moved by Cllr Beckett, seconded by Cllr Wood and </w:t>
      </w:r>
      <w:r w:rsidRPr="00205311">
        <w:rPr>
          <w:b/>
          <w:bCs/>
        </w:rPr>
        <w:t>RESOLVED</w:t>
      </w:r>
      <w:r w:rsidRPr="00205311">
        <w:t xml:space="preserve"> unanimously to approve the Village Hall Volunteer Code of Conduct.</w:t>
      </w:r>
    </w:p>
    <w:p w14:paraId="4C6867F3" w14:textId="5C68AEAA" w:rsidR="00205311" w:rsidRDefault="00205311" w:rsidP="00205311">
      <w:pPr>
        <w:pStyle w:val="NoSpacing"/>
      </w:pPr>
    </w:p>
    <w:p w14:paraId="79C7E4A9" w14:textId="1AAE27BB" w:rsidR="00205311" w:rsidRDefault="00205311" w:rsidP="00205311">
      <w:pPr>
        <w:pStyle w:val="NoSpacing"/>
        <w:rPr>
          <w:b/>
          <w:bCs/>
        </w:rPr>
      </w:pPr>
      <w:r w:rsidRPr="00205311">
        <w:rPr>
          <w:b/>
          <w:bCs/>
        </w:rPr>
        <w:t>TTVH036</w:t>
      </w:r>
      <w:r w:rsidRPr="00205311">
        <w:rPr>
          <w:b/>
          <w:bCs/>
        </w:rPr>
        <w:tab/>
      </w:r>
      <w:r w:rsidRPr="004D6EC8">
        <w:rPr>
          <w:b/>
          <w:bCs/>
        </w:rPr>
        <w:t>To consider accepting the attached constitution of Tibshelf Taekwondo Club for reduced Village Hall hire fees.</w:t>
      </w:r>
    </w:p>
    <w:p w14:paraId="2636FA11" w14:textId="535FA85F" w:rsidR="00205311" w:rsidRDefault="00205311" w:rsidP="00205311">
      <w:pPr>
        <w:pStyle w:val="NoSpacing"/>
      </w:pPr>
      <w:r w:rsidRPr="00205311">
        <w:t xml:space="preserve">It was moved by Cllr Gilbody, seconded by Cllr Wood and </w:t>
      </w:r>
      <w:r w:rsidRPr="00205311">
        <w:rPr>
          <w:b/>
          <w:bCs/>
        </w:rPr>
        <w:t>RESOLVED</w:t>
      </w:r>
      <w:r w:rsidRPr="00205311">
        <w:t xml:space="preserve"> unanimously to accept the Tibshelf Taekwondo Club constitution for reduced Village Hall hire fees.</w:t>
      </w:r>
    </w:p>
    <w:p w14:paraId="17CB30C9" w14:textId="76E61392" w:rsidR="00205311" w:rsidRDefault="00205311" w:rsidP="00205311">
      <w:pPr>
        <w:pStyle w:val="NoSpacing"/>
      </w:pPr>
    </w:p>
    <w:p w14:paraId="75ADAA11" w14:textId="30FCAAE6" w:rsidR="00205311" w:rsidRDefault="00205311" w:rsidP="00205311">
      <w:pPr>
        <w:pStyle w:val="NoSpacing"/>
        <w:rPr>
          <w:b/>
          <w:bCs/>
        </w:rPr>
      </w:pPr>
      <w:r w:rsidRPr="00205311">
        <w:rPr>
          <w:b/>
          <w:bCs/>
        </w:rPr>
        <w:t>TTVH037</w:t>
      </w:r>
      <w:r w:rsidRPr="00205311">
        <w:rPr>
          <w:b/>
          <w:bCs/>
        </w:rPr>
        <w:tab/>
      </w:r>
      <w:r w:rsidRPr="004D6EC8">
        <w:rPr>
          <w:b/>
          <w:bCs/>
        </w:rPr>
        <w:t>To consider delegating the approval of village group constitutions to the Village Hall Management Committee.</w:t>
      </w:r>
    </w:p>
    <w:p w14:paraId="1A1A8C7B" w14:textId="4A4B0B92" w:rsidR="00205311" w:rsidRDefault="00205311" w:rsidP="00205311">
      <w:pPr>
        <w:pStyle w:val="NoSpacing"/>
      </w:pPr>
      <w:r w:rsidRPr="00205311">
        <w:t xml:space="preserve">It was moved by Cllr Beckett, seconded by Cllr Wood and </w:t>
      </w:r>
      <w:r w:rsidRPr="00205311">
        <w:rPr>
          <w:b/>
          <w:bCs/>
        </w:rPr>
        <w:t>RESOLVED</w:t>
      </w:r>
      <w:r w:rsidRPr="00205311">
        <w:t xml:space="preserve"> unanimously to delegate approval of village group constitutions to the Village Hall Management Committee.</w:t>
      </w:r>
    </w:p>
    <w:p w14:paraId="3C07AA5E" w14:textId="0D1FB92F" w:rsidR="00205311" w:rsidRDefault="00205311" w:rsidP="00205311">
      <w:pPr>
        <w:pStyle w:val="NoSpacing"/>
      </w:pPr>
    </w:p>
    <w:p w14:paraId="150FFC2B" w14:textId="77777777" w:rsidR="00205311" w:rsidRDefault="00205311" w:rsidP="00205311">
      <w:pPr>
        <w:pStyle w:val="NoSpacing"/>
      </w:pPr>
    </w:p>
    <w:p w14:paraId="6D1CC2EE" w14:textId="036F0DE4" w:rsidR="00205311" w:rsidRDefault="00205311" w:rsidP="00205311">
      <w:pPr>
        <w:pStyle w:val="NoSpacing"/>
      </w:pPr>
    </w:p>
    <w:p w14:paraId="302393E3" w14:textId="2149CB06" w:rsidR="00205311" w:rsidRDefault="00205311" w:rsidP="00205311">
      <w:pPr>
        <w:pStyle w:val="NoSpacing"/>
        <w:rPr>
          <w:b/>
          <w:bCs/>
        </w:rPr>
      </w:pPr>
      <w:r w:rsidRPr="00205311">
        <w:rPr>
          <w:b/>
          <w:bCs/>
        </w:rPr>
        <w:t>TTVH038</w:t>
      </w:r>
      <w:r w:rsidRPr="00205311">
        <w:rPr>
          <w:b/>
          <w:bCs/>
        </w:rPr>
        <w:tab/>
      </w:r>
      <w:r>
        <w:rPr>
          <w:b/>
          <w:bCs/>
        </w:rPr>
        <w:t>To consider making an application to the Village Hall Inspiration Award.</w:t>
      </w:r>
    </w:p>
    <w:p w14:paraId="26FE7102" w14:textId="01411D81" w:rsidR="00205311" w:rsidRPr="00205311" w:rsidRDefault="00205311" w:rsidP="00205311">
      <w:pPr>
        <w:pStyle w:val="NoSpacing"/>
      </w:pPr>
      <w:r w:rsidRPr="00205311">
        <w:t>It was moved by Cllr Wood, seconded by Cllr Varney</w:t>
      </w:r>
      <w:r w:rsidR="00CD6442">
        <w:t>,</w:t>
      </w:r>
      <w:r w:rsidRPr="00205311">
        <w:t xml:space="preserve"> and </w:t>
      </w:r>
      <w:r w:rsidRPr="00205311">
        <w:rPr>
          <w:b/>
          <w:bCs/>
        </w:rPr>
        <w:t>RESOLVED</w:t>
      </w:r>
      <w:r w:rsidRPr="00205311">
        <w:t xml:space="preserve"> unanimously to make an application for a Village Hall Inspiration award.</w:t>
      </w:r>
    </w:p>
    <w:p w14:paraId="5FED308C" w14:textId="415D0A53" w:rsidR="00205311" w:rsidRDefault="00205311" w:rsidP="00205311">
      <w:pPr>
        <w:pStyle w:val="NoSpacing"/>
      </w:pPr>
    </w:p>
    <w:p w14:paraId="296C56D5" w14:textId="6EBE9F66" w:rsidR="00205311" w:rsidRDefault="008A7CFB" w:rsidP="008A7CFB">
      <w:pPr>
        <w:pStyle w:val="NoSpacing"/>
        <w:rPr>
          <w:b/>
          <w:bCs/>
        </w:rPr>
      </w:pPr>
      <w:r w:rsidRPr="008A7CFB">
        <w:rPr>
          <w:b/>
          <w:bCs/>
        </w:rPr>
        <w:t>TTVH039</w:t>
      </w:r>
      <w:r w:rsidRPr="008A7CFB">
        <w:rPr>
          <w:b/>
          <w:bCs/>
        </w:rPr>
        <w:tab/>
      </w:r>
      <w:r w:rsidR="00205311" w:rsidRPr="00B36BAD">
        <w:rPr>
          <w:b/>
          <w:bCs/>
        </w:rPr>
        <w:t>Any other business.</w:t>
      </w:r>
    </w:p>
    <w:p w14:paraId="21F5FCF9" w14:textId="41A86214" w:rsidR="008A7CFB" w:rsidRDefault="008A7CFB" w:rsidP="008A7CFB">
      <w:pPr>
        <w:pStyle w:val="NoSpacing"/>
      </w:pPr>
      <w:r w:rsidRPr="008A7CFB">
        <w:t>Cllr Wood suggested a joint event with Sam Wood and Cllr Gilbody to raise funds for the Village Hall.</w:t>
      </w:r>
    </w:p>
    <w:p w14:paraId="73C7641E" w14:textId="5EC5447E" w:rsidR="008A7CFB" w:rsidRDefault="008A7CFB" w:rsidP="008A7CFB">
      <w:pPr>
        <w:pStyle w:val="NoSpacing"/>
      </w:pPr>
      <w:r>
        <w:t xml:space="preserve">Cllr Gilbody to </w:t>
      </w:r>
      <w:r w:rsidR="00CD6442">
        <w:t>investigate</w:t>
      </w:r>
      <w:r>
        <w:t xml:space="preserve"> BDC funding to support the ongoing maintenance of the Village Hall.</w:t>
      </w:r>
    </w:p>
    <w:p w14:paraId="04B0BC8A" w14:textId="0B3DB1CF" w:rsidR="008A7CFB" w:rsidRDefault="008A7CFB" w:rsidP="008A7CFB">
      <w:pPr>
        <w:pStyle w:val="NoSpacing"/>
      </w:pPr>
    </w:p>
    <w:p w14:paraId="49ABBDF5" w14:textId="76FD2575" w:rsidR="00205311" w:rsidRDefault="008A7CFB" w:rsidP="008A7CFB">
      <w:pPr>
        <w:pStyle w:val="NoSpacing"/>
        <w:rPr>
          <w:b/>
          <w:bCs/>
        </w:rPr>
      </w:pPr>
      <w:r w:rsidRPr="008A7CFB">
        <w:rPr>
          <w:b/>
          <w:bCs/>
        </w:rPr>
        <w:t>TTVH040</w:t>
      </w:r>
      <w:r>
        <w:tab/>
      </w:r>
      <w:r w:rsidR="00205311" w:rsidRPr="00B36BAD">
        <w:rPr>
          <w:b/>
          <w:bCs/>
        </w:rPr>
        <w:t>To confirm date and time of the next meeting.</w:t>
      </w:r>
    </w:p>
    <w:p w14:paraId="6892ED91" w14:textId="3C0D9B5F" w:rsidR="008A7CFB" w:rsidRPr="008A7CFB" w:rsidRDefault="008A7CFB" w:rsidP="008A7CFB">
      <w:pPr>
        <w:pStyle w:val="NoSpacing"/>
      </w:pPr>
      <w:r w:rsidRPr="008A7CFB">
        <w:t>Tuesday 20</w:t>
      </w:r>
      <w:r w:rsidRPr="008A7CFB">
        <w:rPr>
          <w:vertAlign w:val="superscript"/>
        </w:rPr>
        <w:t>th</w:t>
      </w:r>
      <w:r w:rsidRPr="008A7CFB">
        <w:t xml:space="preserve"> January 2026 – time to be confirmed.</w:t>
      </w:r>
    </w:p>
    <w:p w14:paraId="13BFD97C" w14:textId="77777777" w:rsidR="00205311" w:rsidRPr="008A7CFB" w:rsidRDefault="00205311" w:rsidP="008D76DC">
      <w:pPr>
        <w:tabs>
          <w:tab w:val="left" w:pos="480"/>
        </w:tabs>
      </w:pPr>
    </w:p>
    <w:sectPr w:rsidR="00205311" w:rsidRPr="008A7CFB">
      <w:headerReference w:type="even" r:id="rId8"/>
      <w:headerReference w:type="default" r:id="rId9"/>
      <w:footerReference w:type="even" r:id="rId10"/>
      <w:footerReference w:type="default" r:id="rId11"/>
      <w:headerReference w:type="first" r:id="rId12"/>
      <w:footerReference w:type="first" r:id="rId13"/>
      <w:pgSz w:w="11900" w:h="16850"/>
      <w:pgMar w:top="680" w:right="6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17711" w14:textId="77777777" w:rsidR="006B3EBD" w:rsidRDefault="006B3EBD" w:rsidP="006B3EBD">
      <w:r>
        <w:separator/>
      </w:r>
    </w:p>
  </w:endnote>
  <w:endnote w:type="continuationSeparator" w:id="0">
    <w:p w14:paraId="674A7E12" w14:textId="77777777" w:rsidR="006B3EBD" w:rsidRDefault="006B3EBD" w:rsidP="006B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1A55" w14:textId="77777777" w:rsidR="006B3EBD" w:rsidRDefault="006B3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804E" w14:textId="77777777" w:rsidR="006B3EBD" w:rsidRDefault="006B3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7ADD" w14:textId="77777777" w:rsidR="006B3EBD" w:rsidRDefault="006B3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5F2A" w14:textId="77777777" w:rsidR="006B3EBD" w:rsidRDefault="006B3EBD" w:rsidP="006B3EBD">
      <w:r>
        <w:separator/>
      </w:r>
    </w:p>
  </w:footnote>
  <w:footnote w:type="continuationSeparator" w:id="0">
    <w:p w14:paraId="1A22D01C" w14:textId="77777777" w:rsidR="006B3EBD" w:rsidRDefault="006B3EBD" w:rsidP="006B3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2F50" w14:textId="77777777" w:rsidR="006B3EBD" w:rsidRDefault="006B3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048963"/>
      <w:docPartObj>
        <w:docPartGallery w:val="Watermarks"/>
        <w:docPartUnique/>
      </w:docPartObj>
    </w:sdtPr>
    <w:sdtEndPr/>
    <w:sdtContent>
      <w:p w14:paraId="7664F15B" w14:textId="711E7C96" w:rsidR="006B3EBD" w:rsidRDefault="006B00E9">
        <w:pPr>
          <w:pStyle w:val="Header"/>
        </w:pPr>
        <w:r>
          <w:rPr>
            <w:noProof/>
          </w:rPr>
          <w:pict w14:anchorId="6BA87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180A" w14:textId="77777777" w:rsidR="006B3EBD" w:rsidRDefault="006B3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500B5"/>
    <w:multiLevelType w:val="hybridMultilevel"/>
    <w:tmpl w:val="817E5A52"/>
    <w:lvl w:ilvl="0" w:tplc="08090017">
      <w:start w:val="1"/>
      <w:numFmt w:val="lowerLetter"/>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1" w15:restartNumberingAfterBreak="0">
    <w:nsid w:val="2C23653F"/>
    <w:multiLevelType w:val="hybridMultilevel"/>
    <w:tmpl w:val="DA2C5C4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2C784369"/>
    <w:multiLevelType w:val="hybridMultilevel"/>
    <w:tmpl w:val="8C60A1B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2D037FB6"/>
    <w:multiLevelType w:val="hybridMultilevel"/>
    <w:tmpl w:val="68BA1224"/>
    <w:lvl w:ilvl="0" w:tplc="08090017">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15:restartNumberingAfterBreak="0">
    <w:nsid w:val="35C6197E"/>
    <w:multiLevelType w:val="hybridMultilevel"/>
    <w:tmpl w:val="54CEEEDA"/>
    <w:lvl w:ilvl="0" w:tplc="08090017">
      <w:start w:val="1"/>
      <w:numFmt w:val="lowerLetter"/>
      <w:lvlText w:val="%1)"/>
      <w:lvlJc w:val="left"/>
      <w:pPr>
        <w:ind w:left="838" w:hanging="360"/>
      </w:pPr>
    </w:lvl>
    <w:lvl w:ilvl="1" w:tplc="08090019" w:tentative="1">
      <w:start w:val="1"/>
      <w:numFmt w:val="lowerLetter"/>
      <w:lvlText w:val="%2."/>
      <w:lvlJc w:val="left"/>
      <w:pPr>
        <w:ind w:left="1558" w:hanging="360"/>
      </w:pPr>
    </w:lvl>
    <w:lvl w:ilvl="2" w:tplc="0809001B" w:tentative="1">
      <w:start w:val="1"/>
      <w:numFmt w:val="lowerRoman"/>
      <w:lvlText w:val="%3."/>
      <w:lvlJc w:val="right"/>
      <w:pPr>
        <w:ind w:left="2278" w:hanging="180"/>
      </w:pPr>
    </w:lvl>
    <w:lvl w:ilvl="3" w:tplc="0809000F" w:tentative="1">
      <w:start w:val="1"/>
      <w:numFmt w:val="decimal"/>
      <w:lvlText w:val="%4."/>
      <w:lvlJc w:val="left"/>
      <w:pPr>
        <w:ind w:left="2998" w:hanging="360"/>
      </w:pPr>
    </w:lvl>
    <w:lvl w:ilvl="4" w:tplc="08090019" w:tentative="1">
      <w:start w:val="1"/>
      <w:numFmt w:val="lowerLetter"/>
      <w:lvlText w:val="%5."/>
      <w:lvlJc w:val="left"/>
      <w:pPr>
        <w:ind w:left="3718" w:hanging="360"/>
      </w:pPr>
    </w:lvl>
    <w:lvl w:ilvl="5" w:tplc="0809001B" w:tentative="1">
      <w:start w:val="1"/>
      <w:numFmt w:val="lowerRoman"/>
      <w:lvlText w:val="%6."/>
      <w:lvlJc w:val="right"/>
      <w:pPr>
        <w:ind w:left="4438" w:hanging="180"/>
      </w:pPr>
    </w:lvl>
    <w:lvl w:ilvl="6" w:tplc="0809000F" w:tentative="1">
      <w:start w:val="1"/>
      <w:numFmt w:val="decimal"/>
      <w:lvlText w:val="%7."/>
      <w:lvlJc w:val="left"/>
      <w:pPr>
        <w:ind w:left="5158" w:hanging="360"/>
      </w:pPr>
    </w:lvl>
    <w:lvl w:ilvl="7" w:tplc="08090019" w:tentative="1">
      <w:start w:val="1"/>
      <w:numFmt w:val="lowerLetter"/>
      <w:lvlText w:val="%8."/>
      <w:lvlJc w:val="left"/>
      <w:pPr>
        <w:ind w:left="5878" w:hanging="360"/>
      </w:pPr>
    </w:lvl>
    <w:lvl w:ilvl="8" w:tplc="0809001B" w:tentative="1">
      <w:start w:val="1"/>
      <w:numFmt w:val="lowerRoman"/>
      <w:lvlText w:val="%9."/>
      <w:lvlJc w:val="right"/>
      <w:pPr>
        <w:ind w:left="6598" w:hanging="180"/>
      </w:pPr>
    </w:lvl>
  </w:abstractNum>
  <w:abstractNum w:abstractNumId="5" w15:restartNumberingAfterBreak="0">
    <w:nsid w:val="48CC732F"/>
    <w:multiLevelType w:val="hybridMultilevel"/>
    <w:tmpl w:val="61AA5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D3AD1"/>
    <w:multiLevelType w:val="hybridMultilevel"/>
    <w:tmpl w:val="D9F8955E"/>
    <w:lvl w:ilvl="0" w:tplc="AA84F840">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1D51B4"/>
    <w:multiLevelType w:val="hybridMultilevel"/>
    <w:tmpl w:val="8DC8C90A"/>
    <w:lvl w:ilvl="0" w:tplc="9AAA0B04">
      <w:start w:val="1"/>
      <w:numFmt w:val="decimal"/>
      <w:lvlText w:val="%1."/>
      <w:lvlJc w:val="left"/>
      <w:pPr>
        <w:ind w:left="479" w:hanging="360"/>
      </w:pPr>
      <w:rPr>
        <w:rFonts w:ascii="Arial" w:eastAsia="Arial" w:hAnsi="Arial" w:cs="Arial" w:hint="default"/>
        <w:b/>
        <w:bCs/>
        <w:i w:val="0"/>
        <w:iCs w:val="0"/>
        <w:spacing w:val="-3"/>
        <w:w w:val="100"/>
        <w:sz w:val="22"/>
        <w:szCs w:val="22"/>
        <w:lang w:val="en-US" w:eastAsia="en-US" w:bidi="ar-SA"/>
      </w:rPr>
    </w:lvl>
    <w:lvl w:ilvl="1" w:tplc="E5C421E2">
      <w:start w:val="1"/>
      <w:numFmt w:val="lowerLetter"/>
      <w:lvlText w:val="%2)"/>
      <w:lvlJc w:val="left"/>
      <w:pPr>
        <w:ind w:left="1226" w:hanging="233"/>
      </w:pPr>
      <w:rPr>
        <w:rFonts w:ascii="Arial" w:eastAsia="Arial" w:hAnsi="Arial" w:cs="Arial" w:hint="default"/>
        <w:b w:val="0"/>
        <w:bCs w:val="0"/>
        <w:i w:val="0"/>
        <w:iCs w:val="0"/>
        <w:spacing w:val="-1"/>
        <w:w w:val="99"/>
        <w:sz w:val="20"/>
        <w:szCs w:val="20"/>
        <w:lang w:val="en-US" w:eastAsia="en-US" w:bidi="ar-SA"/>
      </w:rPr>
    </w:lvl>
    <w:lvl w:ilvl="2" w:tplc="240C5588">
      <w:numFmt w:val="bullet"/>
      <w:lvlText w:val="•"/>
      <w:lvlJc w:val="left"/>
      <w:pPr>
        <w:ind w:left="2142" w:hanging="233"/>
      </w:pPr>
      <w:rPr>
        <w:rFonts w:hint="default"/>
        <w:lang w:val="en-US" w:eastAsia="en-US" w:bidi="ar-SA"/>
      </w:rPr>
    </w:lvl>
    <w:lvl w:ilvl="3" w:tplc="92D8E64E">
      <w:numFmt w:val="bullet"/>
      <w:lvlText w:val="•"/>
      <w:lvlJc w:val="left"/>
      <w:pPr>
        <w:ind w:left="3204" w:hanging="233"/>
      </w:pPr>
      <w:rPr>
        <w:rFonts w:hint="default"/>
        <w:lang w:val="en-US" w:eastAsia="en-US" w:bidi="ar-SA"/>
      </w:rPr>
    </w:lvl>
    <w:lvl w:ilvl="4" w:tplc="F476EA4E">
      <w:numFmt w:val="bullet"/>
      <w:lvlText w:val="•"/>
      <w:lvlJc w:val="left"/>
      <w:pPr>
        <w:ind w:left="4266" w:hanging="233"/>
      </w:pPr>
      <w:rPr>
        <w:rFonts w:hint="default"/>
        <w:lang w:val="en-US" w:eastAsia="en-US" w:bidi="ar-SA"/>
      </w:rPr>
    </w:lvl>
    <w:lvl w:ilvl="5" w:tplc="4B44C96A">
      <w:numFmt w:val="bullet"/>
      <w:lvlText w:val="•"/>
      <w:lvlJc w:val="left"/>
      <w:pPr>
        <w:ind w:left="5328" w:hanging="233"/>
      </w:pPr>
      <w:rPr>
        <w:rFonts w:hint="default"/>
        <w:lang w:val="en-US" w:eastAsia="en-US" w:bidi="ar-SA"/>
      </w:rPr>
    </w:lvl>
    <w:lvl w:ilvl="6" w:tplc="A1A81DF2">
      <w:numFmt w:val="bullet"/>
      <w:lvlText w:val="•"/>
      <w:lvlJc w:val="left"/>
      <w:pPr>
        <w:ind w:left="6390" w:hanging="233"/>
      </w:pPr>
      <w:rPr>
        <w:rFonts w:hint="default"/>
        <w:lang w:val="en-US" w:eastAsia="en-US" w:bidi="ar-SA"/>
      </w:rPr>
    </w:lvl>
    <w:lvl w:ilvl="7" w:tplc="1BE81468">
      <w:numFmt w:val="bullet"/>
      <w:lvlText w:val="•"/>
      <w:lvlJc w:val="left"/>
      <w:pPr>
        <w:ind w:left="7452" w:hanging="233"/>
      </w:pPr>
      <w:rPr>
        <w:rFonts w:hint="default"/>
        <w:lang w:val="en-US" w:eastAsia="en-US" w:bidi="ar-SA"/>
      </w:rPr>
    </w:lvl>
    <w:lvl w:ilvl="8" w:tplc="3878C0AE">
      <w:numFmt w:val="bullet"/>
      <w:lvlText w:val="•"/>
      <w:lvlJc w:val="left"/>
      <w:pPr>
        <w:ind w:left="8514" w:hanging="233"/>
      </w:pPr>
      <w:rPr>
        <w:rFonts w:hint="default"/>
        <w:lang w:val="en-US" w:eastAsia="en-US" w:bidi="ar-SA"/>
      </w:rPr>
    </w:lvl>
  </w:abstractNum>
  <w:abstractNum w:abstractNumId="8" w15:restartNumberingAfterBreak="0">
    <w:nsid w:val="693C7760"/>
    <w:multiLevelType w:val="hybridMultilevel"/>
    <w:tmpl w:val="50C29CC2"/>
    <w:lvl w:ilvl="0" w:tplc="08090017">
      <w:start w:val="1"/>
      <w:numFmt w:val="lowerLetter"/>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num w:numId="1">
    <w:abstractNumId w:val="7"/>
  </w:num>
  <w:num w:numId="2">
    <w:abstractNumId w:val="5"/>
  </w:num>
  <w:num w:numId="3">
    <w:abstractNumId w:val="3"/>
  </w:num>
  <w:num w:numId="4">
    <w:abstractNumId w:val="8"/>
  </w:num>
  <w:num w:numId="5">
    <w:abstractNumId w:val="2"/>
  </w:num>
  <w:num w:numId="6">
    <w:abstractNumId w:val="0"/>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D8"/>
    <w:rsid w:val="00001777"/>
    <w:rsid w:val="00006085"/>
    <w:rsid w:val="00007BAA"/>
    <w:rsid w:val="00014457"/>
    <w:rsid w:val="00017237"/>
    <w:rsid w:val="00066A73"/>
    <w:rsid w:val="000B0507"/>
    <w:rsid w:val="000C18AA"/>
    <w:rsid w:val="0010159A"/>
    <w:rsid w:val="0010316A"/>
    <w:rsid w:val="001230AE"/>
    <w:rsid w:val="0012467E"/>
    <w:rsid w:val="001255F3"/>
    <w:rsid w:val="00127454"/>
    <w:rsid w:val="00133419"/>
    <w:rsid w:val="00156966"/>
    <w:rsid w:val="00160058"/>
    <w:rsid w:val="0016053E"/>
    <w:rsid w:val="00161005"/>
    <w:rsid w:val="00164AD3"/>
    <w:rsid w:val="001657BD"/>
    <w:rsid w:val="00165828"/>
    <w:rsid w:val="0017655C"/>
    <w:rsid w:val="00192FE9"/>
    <w:rsid w:val="001A4881"/>
    <w:rsid w:val="001C04D5"/>
    <w:rsid w:val="001D28CC"/>
    <w:rsid w:val="001F5277"/>
    <w:rsid w:val="00201ECE"/>
    <w:rsid w:val="00205311"/>
    <w:rsid w:val="00227457"/>
    <w:rsid w:val="00231781"/>
    <w:rsid w:val="0023338A"/>
    <w:rsid w:val="0024077E"/>
    <w:rsid w:val="00253440"/>
    <w:rsid w:val="00270F87"/>
    <w:rsid w:val="0027489F"/>
    <w:rsid w:val="00277824"/>
    <w:rsid w:val="002803AD"/>
    <w:rsid w:val="00291D18"/>
    <w:rsid w:val="0029459B"/>
    <w:rsid w:val="00294E3C"/>
    <w:rsid w:val="002A31FA"/>
    <w:rsid w:val="002B0FA6"/>
    <w:rsid w:val="002B2EE9"/>
    <w:rsid w:val="002B72D6"/>
    <w:rsid w:val="002D625A"/>
    <w:rsid w:val="002F136D"/>
    <w:rsid w:val="002F4E0E"/>
    <w:rsid w:val="002F5B47"/>
    <w:rsid w:val="00300548"/>
    <w:rsid w:val="00304DDC"/>
    <w:rsid w:val="00307838"/>
    <w:rsid w:val="0031035A"/>
    <w:rsid w:val="00323008"/>
    <w:rsid w:val="003253D1"/>
    <w:rsid w:val="0033074F"/>
    <w:rsid w:val="0033734B"/>
    <w:rsid w:val="00353469"/>
    <w:rsid w:val="00356C08"/>
    <w:rsid w:val="00365538"/>
    <w:rsid w:val="003828EF"/>
    <w:rsid w:val="003B1BF1"/>
    <w:rsid w:val="003C213A"/>
    <w:rsid w:val="003D2596"/>
    <w:rsid w:val="003F22F1"/>
    <w:rsid w:val="004006A7"/>
    <w:rsid w:val="004064D8"/>
    <w:rsid w:val="0041283A"/>
    <w:rsid w:val="00413F02"/>
    <w:rsid w:val="004221B3"/>
    <w:rsid w:val="00433A53"/>
    <w:rsid w:val="00435316"/>
    <w:rsid w:val="00440A1E"/>
    <w:rsid w:val="004427EA"/>
    <w:rsid w:val="00445B55"/>
    <w:rsid w:val="0046057F"/>
    <w:rsid w:val="00465843"/>
    <w:rsid w:val="004770E2"/>
    <w:rsid w:val="004A4351"/>
    <w:rsid w:val="004B4554"/>
    <w:rsid w:val="004D2540"/>
    <w:rsid w:val="004D5284"/>
    <w:rsid w:val="004E4747"/>
    <w:rsid w:val="004E7F01"/>
    <w:rsid w:val="004F258C"/>
    <w:rsid w:val="004F52BF"/>
    <w:rsid w:val="004F6132"/>
    <w:rsid w:val="005034BA"/>
    <w:rsid w:val="00521C5D"/>
    <w:rsid w:val="0052744A"/>
    <w:rsid w:val="00527A0F"/>
    <w:rsid w:val="00544D64"/>
    <w:rsid w:val="005604E5"/>
    <w:rsid w:val="00561ED6"/>
    <w:rsid w:val="00565145"/>
    <w:rsid w:val="005814BA"/>
    <w:rsid w:val="00594BAC"/>
    <w:rsid w:val="00597806"/>
    <w:rsid w:val="005A1E21"/>
    <w:rsid w:val="005A4A5A"/>
    <w:rsid w:val="005B219C"/>
    <w:rsid w:val="005B79C2"/>
    <w:rsid w:val="005C5DA2"/>
    <w:rsid w:val="005D354E"/>
    <w:rsid w:val="005E2B13"/>
    <w:rsid w:val="005E5A99"/>
    <w:rsid w:val="005F0B45"/>
    <w:rsid w:val="005F206A"/>
    <w:rsid w:val="005F5D6A"/>
    <w:rsid w:val="00627C4B"/>
    <w:rsid w:val="00651B05"/>
    <w:rsid w:val="00652C2C"/>
    <w:rsid w:val="00677694"/>
    <w:rsid w:val="006911E7"/>
    <w:rsid w:val="006A698D"/>
    <w:rsid w:val="006A6FF5"/>
    <w:rsid w:val="006B00E9"/>
    <w:rsid w:val="006B27F8"/>
    <w:rsid w:val="006B3EBD"/>
    <w:rsid w:val="006E07F5"/>
    <w:rsid w:val="006F2015"/>
    <w:rsid w:val="006F32B8"/>
    <w:rsid w:val="006F49CD"/>
    <w:rsid w:val="00714375"/>
    <w:rsid w:val="00732A32"/>
    <w:rsid w:val="00733086"/>
    <w:rsid w:val="00734D23"/>
    <w:rsid w:val="00742B0B"/>
    <w:rsid w:val="00745025"/>
    <w:rsid w:val="00747A64"/>
    <w:rsid w:val="00753121"/>
    <w:rsid w:val="007612B1"/>
    <w:rsid w:val="007718CF"/>
    <w:rsid w:val="007759F5"/>
    <w:rsid w:val="007845BC"/>
    <w:rsid w:val="007A03A6"/>
    <w:rsid w:val="007B1674"/>
    <w:rsid w:val="007B3737"/>
    <w:rsid w:val="007D3A6F"/>
    <w:rsid w:val="007D5B12"/>
    <w:rsid w:val="007D5DB3"/>
    <w:rsid w:val="007F3A76"/>
    <w:rsid w:val="00805C48"/>
    <w:rsid w:val="008162F6"/>
    <w:rsid w:val="008273D0"/>
    <w:rsid w:val="008274A0"/>
    <w:rsid w:val="0083024B"/>
    <w:rsid w:val="00831093"/>
    <w:rsid w:val="00853DC2"/>
    <w:rsid w:val="00855078"/>
    <w:rsid w:val="00861270"/>
    <w:rsid w:val="00866D9C"/>
    <w:rsid w:val="008719EE"/>
    <w:rsid w:val="008766C6"/>
    <w:rsid w:val="008772AD"/>
    <w:rsid w:val="00882274"/>
    <w:rsid w:val="00884D3E"/>
    <w:rsid w:val="008850E8"/>
    <w:rsid w:val="00893FDE"/>
    <w:rsid w:val="008A4A8A"/>
    <w:rsid w:val="008A4B10"/>
    <w:rsid w:val="008A6394"/>
    <w:rsid w:val="008A7CFB"/>
    <w:rsid w:val="008B442A"/>
    <w:rsid w:val="008D76DC"/>
    <w:rsid w:val="008F2606"/>
    <w:rsid w:val="008F5EEC"/>
    <w:rsid w:val="008F7F16"/>
    <w:rsid w:val="00900890"/>
    <w:rsid w:val="00902918"/>
    <w:rsid w:val="00913443"/>
    <w:rsid w:val="00916EAC"/>
    <w:rsid w:val="00922077"/>
    <w:rsid w:val="00926C13"/>
    <w:rsid w:val="009404B0"/>
    <w:rsid w:val="00946207"/>
    <w:rsid w:val="009506DF"/>
    <w:rsid w:val="00967888"/>
    <w:rsid w:val="00973B32"/>
    <w:rsid w:val="00975BEC"/>
    <w:rsid w:val="0097626D"/>
    <w:rsid w:val="00991A0E"/>
    <w:rsid w:val="00993799"/>
    <w:rsid w:val="009954D8"/>
    <w:rsid w:val="009A5E62"/>
    <w:rsid w:val="009B3C79"/>
    <w:rsid w:val="009B68C8"/>
    <w:rsid w:val="009E7DD1"/>
    <w:rsid w:val="00A05873"/>
    <w:rsid w:val="00A210DA"/>
    <w:rsid w:val="00A526A6"/>
    <w:rsid w:val="00A612B8"/>
    <w:rsid w:val="00A641D5"/>
    <w:rsid w:val="00A71113"/>
    <w:rsid w:val="00A7461B"/>
    <w:rsid w:val="00A758AA"/>
    <w:rsid w:val="00A876F9"/>
    <w:rsid w:val="00A979DB"/>
    <w:rsid w:val="00AA0211"/>
    <w:rsid w:val="00AB0CB0"/>
    <w:rsid w:val="00AB2773"/>
    <w:rsid w:val="00AC116C"/>
    <w:rsid w:val="00AC333F"/>
    <w:rsid w:val="00AC473F"/>
    <w:rsid w:val="00AD46E7"/>
    <w:rsid w:val="00AD4D9D"/>
    <w:rsid w:val="00AF1C13"/>
    <w:rsid w:val="00B227B4"/>
    <w:rsid w:val="00B715A6"/>
    <w:rsid w:val="00B72010"/>
    <w:rsid w:val="00B748F0"/>
    <w:rsid w:val="00B80F89"/>
    <w:rsid w:val="00B81302"/>
    <w:rsid w:val="00B81F9C"/>
    <w:rsid w:val="00B86E30"/>
    <w:rsid w:val="00B93FE9"/>
    <w:rsid w:val="00BA0EEC"/>
    <w:rsid w:val="00BB1DA8"/>
    <w:rsid w:val="00BB26FA"/>
    <w:rsid w:val="00BD3B72"/>
    <w:rsid w:val="00BE001F"/>
    <w:rsid w:val="00BE3E6B"/>
    <w:rsid w:val="00BE43E8"/>
    <w:rsid w:val="00BE5B94"/>
    <w:rsid w:val="00BE7B1E"/>
    <w:rsid w:val="00BF4884"/>
    <w:rsid w:val="00C11844"/>
    <w:rsid w:val="00C14EBE"/>
    <w:rsid w:val="00C27057"/>
    <w:rsid w:val="00C42EB2"/>
    <w:rsid w:val="00C827FF"/>
    <w:rsid w:val="00C84238"/>
    <w:rsid w:val="00CA2070"/>
    <w:rsid w:val="00CB1EA2"/>
    <w:rsid w:val="00CD6442"/>
    <w:rsid w:val="00CD6AC4"/>
    <w:rsid w:val="00CE7E3B"/>
    <w:rsid w:val="00D11F25"/>
    <w:rsid w:val="00D20163"/>
    <w:rsid w:val="00D34A7A"/>
    <w:rsid w:val="00D360C4"/>
    <w:rsid w:val="00D47DCA"/>
    <w:rsid w:val="00D51D94"/>
    <w:rsid w:val="00D6076F"/>
    <w:rsid w:val="00D6583F"/>
    <w:rsid w:val="00D72EE7"/>
    <w:rsid w:val="00D91577"/>
    <w:rsid w:val="00D94954"/>
    <w:rsid w:val="00DD295C"/>
    <w:rsid w:val="00DD3E22"/>
    <w:rsid w:val="00DD6C3A"/>
    <w:rsid w:val="00DE1174"/>
    <w:rsid w:val="00DF37CC"/>
    <w:rsid w:val="00DF38AD"/>
    <w:rsid w:val="00E25D7E"/>
    <w:rsid w:val="00E3073C"/>
    <w:rsid w:val="00E32A37"/>
    <w:rsid w:val="00E34983"/>
    <w:rsid w:val="00E35BD8"/>
    <w:rsid w:val="00E455D8"/>
    <w:rsid w:val="00E46858"/>
    <w:rsid w:val="00E62DF7"/>
    <w:rsid w:val="00E64064"/>
    <w:rsid w:val="00E83267"/>
    <w:rsid w:val="00E84FFE"/>
    <w:rsid w:val="00E8563D"/>
    <w:rsid w:val="00EB3376"/>
    <w:rsid w:val="00EC5B76"/>
    <w:rsid w:val="00ED4184"/>
    <w:rsid w:val="00EE2666"/>
    <w:rsid w:val="00EE4110"/>
    <w:rsid w:val="00EE4166"/>
    <w:rsid w:val="00EE496A"/>
    <w:rsid w:val="00EE655A"/>
    <w:rsid w:val="00EF0412"/>
    <w:rsid w:val="00F40CD7"/>
    <w:rsid w:val="00F43A68"/>
    <w:rsid w:val="00F55ECC"/>
    <w:rsid w:val="00F70F80"/>
    <w:rsid w:val="00F73E68"/>
    <w:rsid w:val="00F9271D"/>
    <w:rsid w:val="00F94BFD"/>
    <w:rsid w:val="00FA0A84"/>
    <w:rsid w:val="00FB159A"/>
    <w:rsid w:val="00FD6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3432EE0"/>
  <w15:docId w15:val="{4292FE13-BA5A-46D8-BE31-ADCB1EEC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15"/>
      <w:ind w:left="119"/>
    </w:pPr>
    <w:rPr>
      <w:b/>
      <w:bCs/>
      <w:sz w:val="24"/>
      <w:szCs w:val="24"/>
    </w:rPr>
  </w:style>
  <w:style w:type="paragraph" w:styleId="ListParagraph">
    <w:name w:val="List Paragraph"/>
    <w:basedOn w:val="Normal"/>
    <w:uiPriority w:val="1"/>
    <w:qFormat/>
    <w:pPr>
      <w:ind w:left="479"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B219C"/>
    <w:rPr>
      <w:rFonts w:ascii="Arial" w:eastAsia="Arial" w:hAnsi="Arial" w:cs="Arial"/>
      <w:sz w:val="20"/>
      <w:szCs w:val="20"/>
    </w:rPr>
  </w:style>
  <w:style w:type="paragraph" w:styleId="NoSpacing">
    <w:name w:val="No Spacing"/>
    <w:uiPriority w:val="1"/>
    <w:qFormat/>
    <w:rsid w:val="008F7F16"/>
    <w:rPr>
      <w:rFonts w:ascii="Arial" w:eastAsia="Arial" w:hAnsi="Arial" w:cs="Arial"/>
    </w:rPr>
  </w:style>
  <w:style w:type="paragraph" w:styleId="Header">
    <w:name w:val="header"/>
    <w:basedOn w:val="Normal"/>
    <w:link w:val="HeaderChar"/>
    <w:uiPriority w:val="99"/>
    <w:unhideWhenUsed/>
    <w:rsid w:val="006B3EBD"/>
    <w:pPr>
      <w:tabs>
        <w:tab w:val="center" w:pos="4513"/>
        <w:tab w:val="right" w:pos="9026"/>
      </w:tabs>
    </w:pPr>
  </w:style>
  <w:style w:type="character" w:customStyle="1" w:styleId="HeaderChar">
    <w:name w:val="Header Char"/>
    <w:basedOn w:val="DefaultParagraphFont"/>
    <w:link w:val="Header"/>
    <w:uiPriority w:val="99"/>
    <w:rsid w:val="006B3EBD"/>
    <w:rPr>
      <w:rFonts w:ascii="Arial" w:eastAsia="Arial" w:hAnsi="Arial" w:cs="Arial"/>
    </w:rPr>
  </w:style>
  <w:style w:type="paragraph" w:styleId="Footer">
    <w:name w:val="footer"/>
    <w:basedOn w:val="Normal"/>
    <w:link w:val="FooterChar"/>
    <w:uiPriority w:val="99"/>
    <w:unhideWhenUsed/>
    <w:rsid w:val="006B3EBD"/>
    <w:pPr>
      <w:tabs>
        <w:tab w:val="center" w:pos="4513"/>
        <w:tab w:val="right" w:pos="9026"/>
      </w:tabs>
    </w:pPr>
  </w:style>
  <w:style w:type="character" w:customStyle="1" w:styleId="FooterChar">
    <w:name w:val="Footer Char"/>
    <w:basedOn w:val="DefaultParagraphFont"/>
    <w:link w:val="Footer"/>
    <w:uiPriority w:val="99"/>
    <w:rsid w:val="006B3EB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Tibshelf Parish Clerk</cp:lastModifiedBy>
  <cp:revision>4</cp:revision>
  <cp:lastPrinted>2025-09-09T13:21:00Z</cp:lastPrinted>
  <dcterms:created xsi:type="dcterms:W3CDTF">2025-09-17T08:51:00Z</dcterms:created>
  <dcterms:modified xsi:type="dcterms:W3CDTF">2025-09-17T09:06:00Z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for Microsoft 365</vt:lpwstr>
  </property>
  <property fmtid="{D5CDD505-2E9C-101B-9397-08002B2CF9AE}" pid="4" name="LastSaved">
    <vt:filetime>2023-01-17T00:00:00Z</vt:filetime>
  </property>
  <property fmtid="{D5CDD505-2E9C-101B-9397-08002B2CF9AE}" pid="5" name="Producer">
    <vt:lpwstr>Microsoft® Word for Microsoft 365</vt:lpwstr>
  </property>
</Properties>
</file>